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824485" w14:textId="33E8D817" w:rsidR="00D904CB" w:rsidRDefault="00B92386" w:rsidP="00D904CB">
      <w:pPr>
        <w:jc w:val="center"/>
        <w:rPr>
          <w:b/>
          <w:lang w:val="kk-KZ"/>
        </w:rPr>
      </w:pPr>
      <w:r w:rsidRPr="002B51B0">
        <w:rPr>
          <w:b/>
          <w:lang w:val="kk-KZ"/>
        </w:rPr>
        <w:t>№</w:t>
      </w:r>
      <w:r w:rsidR="002C7F56">
        <w:rPr>
          <w:b/>
          <w:lang w:val="kk-KZ"/>
        </w:rPr>
        <w:t xml:space="preserve"> </w:t>
      </w:r>
      <w:r w:rsidR="000D68CC">
        <w:rPr>
          <w:b/>
          <w:lang w:val="kk-KZ"/>
        </w:rPr>
        <w:t>6</w:t>
      </w:r>
      <w:r w:rsidR="00F30F59" w:rsidRPr="002B51B0">
        <w:rPr>
          <w:b/>
          <w:lang w:val="kk-KZ"/>
        </w:rPr>
        <w:t>-дәріс</w:t>
      </w:r>
      <w:r w:rsidR="00916B31" w:rsidRPr="002B51B0">
        <w:rPr>
          <w:b/>
          <w:lang w:val="kk-KZ"/>
        </w:rPr>
        <w:t>.</w:t>
      </w:r>
    </w:p>
    <w:p w14:paraId="558B6933" w14:textId="77777777" w:rsidR="00AF2BC6" w:rsidRDefault="00AF2BC6" w:rsidP="00D904CB">
      <w:pPr>
        <w:jc w:val="center"/>
        <w:rPr>
          <w:b/>
          <w:lang w:val="kk-KZ"/>
        </w:rPr>
      </w:pPr>
    </w:p>
    <w:p w14:paraId="6943E9F1" w14:textId="4F9BAB94" w:rsidR="00AF2BC6" w:rsidRDefault="00AF2BC6" w:rsidP="00D904CB">
      <w:pPr>
        <w:jc w:val="center"/>
        <w:rPr>
          <w:b/>
          <w:lang w:val="kk-KZ"/>
        </w:rPr>
      </w:pPr>
      <w:r>
        <w:rPr>
          <w:b/>
          <w:lang w:val="kk-KZ"/>
        </w:rPr>
        <w:t xml:space="preserve">Тақырыбы: </w:t>
      </w:r>
      <w:r w:rsidR="000D68CC" w:rsidRPr="000D68CC">
        <w:rPr>
          <w:b/>
          <w:lang w:val="kk-KZ"/>
        </w:rPr>
        <w:t>Сандық қатарлар. Қатар қосындысы. Салыстыру белгілері.</w:t>
      </w:r>
    </w:p>
    <w:p w14:paraId="22123332" w14:textId="77777777" w:rsidR="000D68CC" w:rsidRDefault="000D68CC" w:rsidP="00D904CB">
      <w:pPr>
        <w:jc w:val="center"/>
        <w:rPr>
          <w:b/>
          <w:lang w:val="kk-KZ"/>
        </w:rPr>
      </w:pPr>
    </w:p>
    <w:p w14:paraId="6D72A514" w14:textId="3524A630" w:rsidR="00AF2BC6" w:rsidRPr="000D68CC" w:rsidRDefault="00AF2BC6" w:rsidP="000D68CC">
      <w:pPr>
        <w:pStyle w:val="af1"/>
        <w:numPr>
          <w:ilvl w:val="0"/>
          <w:numId w:val="49"/>
        </w:numPr>
        <w:rPr>
          <w:b/>
          <w:lang w:val="kk-KZ"/>
        </w:rPr>
      </w:pPr>
      <w:r w:rsidRPr="000D68CC">
        <w:rPr>
          <w:b/>
          <w:lang w:val="kk-KZ"/>
        </w:rPr>
        <w:t>Сандық қатарлар.</w:t>
      </w:r>
    </w:p>
    <w:p w14:paraId="6233EAFF" w14:textId="77777777" w:rsidR="00AF2BC6" w:rsidRPr="002C7F56" w:rsidRDefault="00AF2BC6" w:rsidP="00AF2BC6">
      <w:pPr>
        <w:ind w:left="360"/>
        <w:jc w:val="center"/>
        <w:rPr>
          <w:b/>
          <w:lang w:val="kk-KZ"/>
        </w:rPr>
      </w:pPr>
    </w:p>
    <w:p w14:paraId="7CCB26DA" w14:textId="77777777" w:rsidR="00AF2BC6" w:rsidRPr="002C7F56" w:rsidRDefault="00AF2BC6" w:rsidP="00AF2BC6">
      <w:pPr>
        <w:ind w:firstLine="709"/>
        <w:jc w:val="both"/>
        <w:rPr>
          <w:lang w:val="kk-KZ"/>
        </w:rPr>
      </w:pPr>
      <w:r w:rsidRPr="00AF2BC6">
        <w:rPr>
          <w:b/>
          <w:lang w:val="kk-KZ"/>
        </w:rPr>
        <w:t>Анықтама</w:t>
      </w:r>
      <w:r w:rsidRPr="002C7F56">
        <w:rPr>
          <w:b/>
          <w:lang w:val="kk-KZ"/>
        </w:rPr>
        <w:t xml:space="preserve"> 1. </w:t>
      </w:r>
      <w:r w:rsidRPr="00AF2BC6">
        <w:rPr>
          <w:lang w:val="kk-KZ"/>
        </w:rPr>
        <w:t xml:space="preserve">Берілген  шектеусіз </w:t>
      </w:r>
      <w:r w:rsidRPr="00AF2BC6">
        <w:rPr>
          <w:b/>
          <w:lang w:val="kk-KZ"/>
        </w:rPr>
        <w:t xml:space="preserve"> </w:t>
      </w:r>
      <w:r w:rsidRPr="00AF2BC6">
        <w:rPr>
          <w:lang w:val="kk-KZ"/>
        </w:rPr>
        <w:t xml:space="preserve">сандар тізбегі </w:t>
      </w:r>
      <w:r w:rsidRPr="00AF2BC6">
        <w:rPr>
          <w:position w:val="-12"/>
        </w:rPr>
        <w:object w:dxaOrig="1719" w:dyaOrig="380" w14:anchorId="546F84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4pt;height:18.6pt" o:ole="" fillcolor="window">
            <v:imagedata r:id="rId6" o:title=""/>
          </v:shape>
          <o:OLEObject Type="Embed" ProgID="Equation.3" ShapeID="_x0000_i1025" DrawAspect="Content" ObjectID="_1826273904" r:id="rId7"/>
        </w:object>
      </w:r>
      <w:r w:rsidRPr="00AF2BC6">
        <w:rPr>
          <w:lang w:val="kk-KZ"/>
        </w:rPr>
        <w:t xml:space="preserve">   үшін: </w:t>
      </w:r>
      <w:r w:rsidRPr="002C7F56">
        <w:rPr>
          <w:lang w:val="kk-KZ"/>
        </w:rPr>
        <w:t xml:space="preserve"> </w:t>
      </w:r>
    </w:p>
    <w:p w14:paraId="189E80D1" w14:textId="77777777" w:rsidR="00AF2BC6" w:rsidRPr="002C7F56" w:rsidRDefault="00AF2BC6" w:rsidP="00AF2BC6">
      <w:pPr>
        <w:jc w:val="center"/>
        <w:rPr>
          <w:lang w:val="kk-KZ"/>
        </w:rPr>
      </w:pPr>
      <w:r w:rsidRPr="002C7F56">
        <w:rPr>
          <w:lang w:val="kk-KZ"/>
        </w:rPr>
        <w:t xml:space="preserve">                    </w:t>
      </w:r>
      <w:r w:rsidRPr="00AF2BC6">
        <w:rPr>
          <w:position w:val="-12"/>
        </w:rPr>
        <w:object w:dxaOrig="2120" w:dyaOrig="360" w14:anchorId="5542CB6D">
          <v:shape id="_x0000_i1026" type="#_x0000_t75" style="width:105.6pt;height:18pt" o:ole="" fillcolor="window">
            <v:imagedata r:id="rId8" o:title=""/>
          </v:shape>
          <o:OLEObject Type="Embed" ProgID="Equation.3" ShapeID="_x0000_i1026" DrawAspect="Content" ObjectID="_1826273905" r:id="rId9"/>
        </w:object>
      </w:r>
      <w:r w:rsidRPr="002C7F56">
        <w:rPr>
          <w:lang w:val="kk-KZ"/>
        </w:rPr>
        <w:t xml:space="preserve">                                      (1)</w:t>
      </w:r>
    </w:p>
    <w:p w14:paraId="13C0A313" w14:textId="77777777" w:rsidR="00AF2BC6" w:rsidRPr="002C7F56" w:rsidRDefault="00AF2BC6" w:rsidP="00AF2BC6">
      <w:pPr>
        <w:rPr>
          <w:lang w:val="kk-KZ"/>
        </w:rPr>
      </w:pPr>
      <w:r w:rsidRPr="00AF2BC6">
        <w:rPr>
          <w:lang w:val="kk-KZ"/>
        </w:rPr>
        <w:t>өрнегі  сандық қатар деп аталады, мұндағы</w:t>
      </w:r>
      <w:r w:rsidRPr="002C7F56">
        <w:rPr>
          <w:lang w:val="kk-KZ"/>
        </w:rPr>
        <w:t xml:space="preserve"> </w:t>
      </w:r>
      <w:r w:rsidRPr="00AF2BC6">
        <w:rPr>
          <w:position w:val="-12"/>
        </w:rPr>
        <w:object w:dxaOrig="1219" w:dyaOrig="360" w14:anchorId="7E82ECDC">
          <v:shape id="_x0000_i1027" type="#_x0000_t75" style="width:60.6pt;height:18pt" o:ole="" fillcolor="window">
            <v:imagedata r:id="rId10" o:title=""/>
          </v:shape>
          <o:OLEObject Type="Embed" ProgID="Equation.3" ShapeID="_x0000_i1027" DrawAspect="Content" ObjectID="_1826273906" r:id="rId11"/>
        </w:object>
      </w:r>
      <w:r w:rsidRPr="002C7F56">
        <w:rPr>
          <w:lang w:val="kk-KZ"/>
        </w:rPr>
        <w:t xml:space="preserve"> </w:t>
      </w:r>
      <w:r w:rsidRPr="00AF2BC6">
        <w:rPr>
          <w:lang w:val="kk-KZ"/>
        </w:rPr>
        <w:t xml:space="preserve">сандары </w:t>
      </w:r>
      <w:r w:rsidRPr="002C7F56">
        <w:rPr>
          <w:lang w:val="kk-KZ"/>
        </w:rPr>
        <w:t xml:space="preserve">– </w:t>
      </w:r>
      <w:r w:rsidRPr="00AF2BC6">
        <w:rPr>
          <w:lang w:val="kk-KZ"/>
        </w:rPr>
        <w:t>қатардың мүшелері</w:t>
      </w:r>
      <w:r w:rsidRPr="002C7F56">
        <w:rPr>
          <w:lang w:val="kk-KZ"/>
        </w:rPr>
        <w:t xml:space="preserve">.   </w:t>
      </w:r>
    </w:p>
    <w:p w14:paraId="603CDEE0" w14:textId="77777777" w:rsidR="00AF2BC6" w:rsidRPr="002C7F56" w:rsidRDefault="00AF2BC6" w:rsidP="00AF2BC6">
      <w:pPr>
        <w:rPr>
          <w:lang w:val="kk-KZ"/>
        </w:rPr>
      </w:pPr>
      <w:r w:rsidRPr="00AF2BC6">
        <w:rPr>
          <w:position w:val="-12"/>
        </w:rPr>
        <w:object w:dxaOrig="3000" w:dyaOrig="360" w14:anchorId="7FC5B312">
          <v:shape id="_x0000_i1028" type="#_x0000_t75" style="width:150pt;height:18pt" o:ole="" fillcolor="window">
            <v:imagedata r:id="rId12" o:title=""/>
          </v:shape>
          <o:OLEObject Type="Embed" ProgID="Equation.3" ShapeID="_x0000_i1028" DrawAspect="Content" ObjectID="_1826273907" r:id="rId13"/>
        </w:object>
      </w:r>
      <w:r w:rsidRPr="00AF2BC6">
        <w:rPr>
          <w:lang w:val="kk-KZ"/>
        </w:rPr>
        <w:t xml:space="preserve">   саны қатардың бөлік қосындысы деп аталады</w:t>
      </w:r>
      <w:r w:rsidRPr="002C7F56">
        <w:rPr>
          <w:lang w:val="kk-KZ"/>
        </w:rPr>
        <w:t>.</w:t>
      </w:r>
    </w:p>
    <w:p w14:paraId="1A3F2273" w14:textId="77777777" w:rsidR="00AF2BC6" w:rsidRPr="002C7F56" w:rsidRDefault="00AF2BC6" w:rsidP="00AF2BC6">
      <w:pPr>
        <w:ind w:firstLine="708"/>
        <w:jc w:val="both"/>
        <w:rPr>
          <w:lang w:val="kk-KZ"/>
        </w:rPr>
      </w:pPr>
      <w:r w:rsidRPr="00AF2BC6">
        <w:rPr>
          <w:b/>
          <w:lang w:val="kk-KZ"/>
        </w:rPr>
        <w:t>Анықтама</w:t>
      </w:r>
      <w:r w:rsidRPr="002C7F56">
        <w:rPr>
          <w:b/>
          <w:lang w:val="kk-KZ"/>
        </w:rPr>
        <w:t xml:space="preserve"> 2</w:t>
      </w:r>
      <w:r w:rsidRPr="002C7F56">
        <w:rPr>
          <w:b/>
          <w:i/>
          <w:lang w:val="kk-KZ"/>
        </w:rPr>
        <w:t>.</w:t>
      </w:r>
      <w:r w:rsidRPr="002C7F56">
        <w:rPr>
          <w:lang w:val="kk-KZ"/>
        </w:rPr>
        <w:t xml:space="preserve"> Е</w:t>
      </w:r>
      <w:r w:rsidRPr="00AF2BC6">
        <w:rPr>
          <w:lang w:val="kk-KZ"/>
        </w:rPr>
        <w:t xml:space="preserve">гер </w:t>
      </w:r>
      <w:r w:rsidRPr="002C7F56">
        <w:rPr>
          <w:lang w:val="kk-KZ"/>
        </w:rPr>
        <w:t xml:space="preserve"> </w:t>
      </w:r>
      <w:r w:rsidRPr="00AF2BC6">
        <w:rPr>
          <w:position w:val="-20"/>
        </w:rPr>
        <w:object w:dxaOrig="1180" w:dyaOrig="440" w14:anchorId="5E73C32E">
          <v:shape id="_x0000_i1029" type="#_x0000_t75" style="width:59.4pt;height:21.6pt" o:ole="" fillcolor="window">
            <v:imagedata r:id="rId14" o:title=""/>
          </v:shape>
          <o:OLEObject Type="Embed" ProgID="Equation.3" ShapeID="_x0000_i1029" DrawAspect="Content" ObjectID="_1826273908" r:id="rId15"/>
        </w:object>
      </w:r>
      <w:r w:rsidRPr="00AF2BC6">
        <w:rPr>
          <w:lang w:val="kk-KZ"/>
        </w:rPr>
        <w:t xml:space="preserve"> шегі табылатын болса, </w:t>
      </w:r>
      <w:r w:rsidRPr="002C7F56">
        <w:rPr>
          <w:lang w:val="kk-KZ"/>
        </w:rPr>
        <w:t>о</w:t>
      </w:r>
      <w:r w:rsidRPr="00AF2BC6">
        <w:rPr>
          <w:lang w:val="kk-KZ"/>
        </w:rPr>
        <w:t>нда</w:t>
      </w:r>
      <w:r w:rsidRPr="002C7F56">
        <w:rPr>
          <w:lang w:val="kk-KZ"/>
        </w:rPr>
        <w:t xml:space="preserve"> </w:t>
      </w:r>
      <w:r w:rsidRPr="00AF2BC6">
        <w:rPr>
          <w:position w:val="-6"/>
        </w:rPr>
        <w:object w:dxaOrig="240" w:dyaOrig="300" w14:anchorId="1A13AF7A">
          <v:shape id="_x0000_i1030" type="#_x0000_t75" style="width:12pt;height:15pt" o:ole="" fillcolor="window">
            <v:imagedata r:id="rId16" o:title=""/>
          </v:shape>
          <o:OLEObject Type="Embed" ProgID="Equation.3" ShapeID="_x0000_i1030" DrawAspect="Content" ObjectID="_1826273909" r:id="rId17"/>
        </w:object>
      </w:r>
      <w:r w:rsidRPr="002C7F56">
        <w:rPr>
          <w:lang w:val="kk-KZ"/>
        </w:rPr>
        <w:t xml:space="preserve"> </w:t>
      </w:r>
      <w:r w:rsidRPr="00AF2BC6">
        <w:rPr>
          <w:lang w:val="kk-KZ"/>
        </w:rPr>
        <w:t xml:space="preserve">  </w:t>
      </w:r>
      <w:r w:rsidRPr="002C7F56">
        <w:rPr>
          <w:lang w:val="kk-KZ"/>
        </w:rPr>
        <w:t>(1)</w:t>
      </w:r>
      <w:r w:rsidRPr="00AF2BC6">
        <w:rPr>
          <w:lang w:val="kk-KZ"/>
        </w:rPr>
        <w:t xml:space="preserve">  қатарының қосындысы деп аталады.</w:t>
      </w:r>
      <w:r w:rsidRPr="002C7F56">
        <w:rPr>
          <w:lang w:val="kk-KZ"/>
        </w:rPr>
        <w:t xml:space="preserve"> </w:t>
      </w:r>
    </w:p>
    <w:p w14:paraId="03195EE9" w14:textId="77777777" w:rsidR="00AF2BC6" w:rsidRPr="002C7F56" w:rsidRDefault="00AF2BC6" w:rsidP="00AF2BC6">
      <w:pPr>
        <w:ind w:firstLine="708"/>
        <w:jc w:val="both"/>
        <w:rPr>
          <w:lang w:val="kk-KZ"/>
        </w:rPr>
      </w:pPr>
      <w:r w:rsidRPr="00AF2BC6">
        <w:rPr>
          <w:b/>
          <w:lang w:val="kk-KZ"/>
        </w:rPr>
        <w:t>Анықтама</w:t>
      </w:r>
      <w:r w:rsidRPr="002C7F56">
        <w:rPr>
          <w:b/>
          <w:lang w:val="kk-KZ"/>
        </w:rPr>
        <w:t xml:space="preserve"> 3.</w:t>
      </w:r>
      <w:r w:rsidRPr="002C7F56">
        <w:rPr>
          <w:lang w:val="kk-KZ"/>
        </w:rPr>
        <w:t xml:space="preserve"> </w:t>
      </w:r>
      <w:r w:rsidRPr="00AF2BC6">
        <w:rPr>
          <w:lang w:val="kk-KZ"/>
        </w:rPr>
        <w:t xml:space="preserve">Қатар жинақты деп  аталады, егер  </w:t>
      </w:r>
      <w:r w:rsidRPr="00AF2BC6">
        <w:rPr>
          <w:position w:val="-6"/>
        </w:rPr>
        <w:object w:dxaOrig="240" w:dyaOrig="300" w14:anchorId="003FA727">
          <v:shape id="_x0000_i1031" type="#_x0000_t75" style="width:12pt;height:15pt" o:ole="" fillcolor="window">
            <v:imagedata r:id="rId16" o:title=""/>
          </v:shape>
          <o:OLEObject Type="Embed" ProgID="Equation.3" ShapeID="_x0000_i1031" DrawAspect="Content" ObjectID="_1826273910" r:id="rId18"/>
        </w:object>
      </w:r>
      <w:r w:rsidRPr="002C7F56">
        <w:rPr>
          <w:lang w:val="kk-KZ"/>
        </w:rPr>
        <w:t xml:space="preserve">  тұрақты санға тең болса, кері жағдайда,  яғни,  </w:t>
      </w:r>
      <w:r w:rsidRPr="00AF2BC6">
        <w:rPr>
          <w:position w:val="-20"/>
        </w:rPr>
        <w:object w:dxaOrig="680" w:dyaOrig="440" w14:anchorId="24FC2FC1">
          <v:shape id="_x0000_i1032" type="#_x0000_t75" style="width:33.6pt;height:21.6pt" o:ole="" fillcolor="window">
            <v:imagedata r:id="rId19" o:title=""/>
          </v:shape>
          <o:OLEObject Type="Embed" ProgID="Equation.3" ShapeID="_x0000_i1032" DrawAspect="Content" ObjectID="_1826273911" r:id="rId20"/>
        </w:object>
      </w:r>
      <w:r w:rsidRPr="00AF2BC6">
        <w:rPr>
          <w:lang w:val="kk-KZ"/>
        </w:rPr>
        <w:t xml:space="preserve"> шегі шексіздікке тең болса немесе табылмаса, онда  қатар жинақсыз  деп  аталады. </w:t>
      </w:r>
      <w:r w:rsidRPr="002C7F56">
        <w:rPr>
          <w:lang w:val="kk-KZ"/>
        </w:rPr>
        <w:t xml:space="preserve"> </w:t>
      </w:r>
    </w:p>
    <w:p w14:paraId="7F5ACEE8" w14:textId="77777777" w:rsidR="00AF2BC6" w:rsidRPr="00AF2BC6" w:rsidRDefault="00AF2BC6" w:rsidP="00AF2BC6">
      <w:pPr>
        <w:tabs>
          <w:tab w:val="left" w:pos="0"/>
        </w:tabs>
        <w:ind w:firstLine="540"/>
        <w:jc w:val="both"/>
        <w:rPr>
          <w:lang w:val="kk-KZ"/>
        </w:rPr>
      </w:pPr>
      <w:r w:rsidRPr="00AF2BC6">
        <w:rPr>
          <w:i/>
          <w:lang w:val="kk-KZ"/>
        </w:rPr>
        <w:tab/>
        <w:t>Мысал 1.</w:t>
      </w:r>
      <w:r w:rsidRPr="00AF2BC6">
        <w:rPr>
          <w:lang w:val="kk-KZ"/>
        </w:rPr>
        <w:t xml:space="preserve"> Қатардың қосындысын тап    </w:t>
      </w:r>
      <w:r w:rsidRPr="00AF2BC6">
        <w:rPr>
          <w:position w:val="-32"/>
        </w:rPr>
        <w:object w:dxaOrig="1280" w:dyaOrig="760" w14:anchorId="79C0B582">
          <v:shape id="_x0000_i1033" type="#_x0000_t75" style="width:63.6pt;height:38.4pt" o:ole="" fillcolor="window">
            <v:imagedata r:id="rId21" o:title=""/>
          </v:shape>
          <o:OLEObject Type="Embed" ProgID="Equation.3" ShapeID="_x0000_i1033" DrawAspect="Content" ObjectID="_1826273912" r:id="rId22"/>
        </w:object>
      </w:r>
      <w:r w:rsidRPr="00AF2BC6">
        <w:rPr>
          <w:lang w:val="kk-KZ"/>
        </w:rPr>
        <w:t>.</w:t>
      </w:r>
    </w:p>
    <w:p w14:paraId="59C09850" w14:textId="77777777" w:rsidR="00AF2BC6" w:rsidRPr="00AF2BC6" w:rsidRDefault="00AF2BC6" w:rsidP="00AF2BC6">
      <w:pPr>
        <w:tabs>
          <w:tab w:val="left" w:pos="0"/>
        </w:tabs>
        <w:ind w:firstLine="540"/>
        <w:jc w:val="both"/>
        <w:rPr>
          <w:lang w:val="kk-KZ"/>
        </w:rPr>
      </w:pPr>
      <w:r w:rsidRPr="00AF2BC6">
        <w:rPr>
          <w:i/>
          <w:lang w:val="kk-KZ"/>
        </w:rPr>
        <w:tab/>
        <w:t>Шешуі.</w:t>
      </w:r>
      <w:r w:rsidRPr="00AF2BC6">
        <w:rPr>
          <w:lang w:val="kk-KZ"/>
        </w:rPr>
        <w:t xml:space="preserve"> Қатардың жалпы мүшесі: </w:t>
      </w:r>
    </w:p>
    <w:p w14:paraId="4CA0138C" w14:textId="77777777" w:rsidR="00AF2BC6" w:rsidRPr="00AF2BC6" w:rsidRDefault="00AF2BC6" w:rsidP="00AF2BC6">
      <w:pPr>
        <w:tabs>
          <w:tab w:val="left" w:pos="0"/>
        </w:tabs>
        <w:ind w:firstLine="709"/>
        <w:jc w:val="both"/>
        <w:rPr>
          <w:lang w:val="kk-KZ"/>
        </w:rPr>
      </w:pPr>
    </w:p>
    <w:p w14:paraId="341ABD93" w14:textId="77777777" w:rsidR="00AF2BC6" w:rsidRPr="00AF2BC6" w:rsidRDefault="00AF2BC6" w:rsidP="00AF2BC6">
      <w:pPr>
        <w:tabs>
          <w:tab w:val="left" w:pos="0"/>
        </w:tabs>
        <w:jc w:val="center"/>
        <w:rPr>
          <w:lang w:val="kk-KZ"/>
        </w:rPr>
      </w:pPr>
      <w:r w:rsidRPr="00AF2BC6">
        <w:rPr>
          <w:position w:val="-32"/>
        </w:rPr>
        <w:object w:dxaOrig="1579" w:dyaOrig="760" w14:anchorId="710045DE">
          <v:shape id="_x0000_i1034" type="#_x0000_t75" style="width:78.6pt;height:38.4pt" o:ole="" fillcolor="window">
            <v:imagedata r:id="rId23" o:title=""/>
          </v:shape>
          <o:OLEObject Type="Embed" ProgID="Equation.3" ShapeID="_x0000_i1034" DrawAspect="Content" ObjectID="_1826273913" r:id="rId24"/>
        </w:object>
      </w:r>
      <w:r w:rsidRPr="00AF2BC6">
        <w:rPr>
          <w:lang w:val="kk-KZ"/>
        </w:rPr>
        <w:t>=</w:t>
      </w:r>
      <w:r w:rsidRPr="00AF2BC6">
        <w:rPr>
          <w:position w:val="-32"/>
        </w:rPr>
        <w:object w:dxaOrig="1740" w:dyaOrig="780" w14:anchorId="3285496A">
          <v:shape id="_x0000_i1035" type="#_x0000_t75" style="width:87pt;height:39pt" o:ole="" fillcolor="window">
            <v:imagedata r:id="rId25" o:title=""/>
          </v:shape>
          <o:OLEObject Type="Embed" ProgID="Equation.3" ShapeID="_x0000_i1035" DrawAspect="Content" ObjectID="_1826273914" r:id="rId26"/>
        </w:object>
      </w:r>
      <w:r w:rsidRPr="00AF2BC6">
        <w:rPr>
          <w:lang w:val="kk-KZ"/>
        </w:rPr>
        <w:t>.</w:t>
      </w:r>
    </w:p>
    <w:p w14:paraId="00E77078" w14:textId="77777777" w:rsidR="00AF2BC6" w:rsidRPr="00AF2BC6" w:rsidRDefault="00AF2BC6" w:rsidP="00AF2BC6">
      <w:pPr>
        <w:tabs>
          <w:tab w:val="left" w:pos="0"/>
        </w:tabs>
        <w:jc w:val="center"/>
        <w:rPr>
          <w:lang w:val="kk-KZ"/>
        </w:rPr>
      </w:pPr>
    </w:p>
    <w:p w14:paraId="49D26AAF" w14:textId="77777777" w:rsidR="00AF2BC6" w:rsidRPr="00AF2BC6" w:rsidRDefault="00AF2BC6" w:rsidP="00AF2BC6">
      <w:pPr>
        <w:tabs>
          <w:tab w:val="left" w:pos="0"/>
        </w:tabs>
        <w:ind w:firstLine="709"/>
        <w:jc w:val="both"/>
        <w:rPr>
          <w:lang w:val="kk-KZ"/>
        </w:rPr>
      </w:pPr>
      <w:r w:rsidRPr="00AF2BC6">
        <w:rPr>
          <w:lang w:val="kk-KZ"/>
        </w:rPr>
        <w:t xml:space="preserve">Алынған формуланы қолданып,  қатардың  </w:t>
      </w:r>
      <w:r w:rsidRPr="00AF2BC6">
        <w:rPr>
          <w:position w:val="-4"/>
        </w:rPr>
        <w:object w:dxaOrig="220" w:dyaOrig="220" w14:anchorId="3E5E3369">
          <v:shape id="_x0000_i1036" type="#_x0000_t75" style="width:11.4pt;height:11.4pt" o:ole="" fillcolor="window">
            <v:imagedata r:id="rId27" o:title=""/>
          </v:shape>
          <o:OLEObject Type="Embed" ProgID="Equation.3" ShapeID="_x0000_i1036" DrawAspect="Content" ObjectID="_1826273915" r:id="rId28"/>
        </w:object>
      </w:r>
      <w:r w:rsidRPr="00AF2BC6">
        <w:rPr>
          <w:lang w:val="kk-KZ"/>
        </w:rPr>
        <w:t>-ші бөлік  қосындысын табайық :</w:t>
      </w:r>
    </w:p>
    <w:p w14:paraId="2853932B" w14:textId="77777777" w:rsidR="00AF2BC6" w:rsidRPr="00AF2BC6" w:rsidRDefault="00AF2BC6" w:rsidP="00AF2BC6">
      <w:pPr>
        <w:tabs>
          <w:tab w:val="left" w:pos="0"/>
        </w:tabs>
        <w:jc w:val="center"/>
        <w:rPr>
          <w:lang w:val="kk-KZ"/>
        </w:rPr>
      </w:pPr>
      <w:r w:rsidRPr="00AF2BC6">
        <w:rPr>
          <w:position w:val="-12"/>
        </w:rPr>
        <w:object w:dxaOrig="200" w:dyaOrig="380" w14:anchorId="3EE71D0F">
          <v:shape id="_x0000_i1037" type="#_x0000_t75" style="width:9.6pt;height:18.6pt" o:ole="" fillcolor="window">
            <v:imagedata r:id="rId29" o:title=""/>
          </v:shape>
          <o:OLEObject Type="Embed" ProgID="Equation.3" ShapeID="_x0000_i1037" DrawAspect="Content" ObjectID="_1826273916" r:id="rId30"/>
        </w:object>
      </w:r>
      <w:r w:rsidRPr="00AF2BC6">
        <w:rPr>
          <w:lang w:val="kk-KZ"/>
        </w:rPr>
        <w:t xml:space="preserve">  </w:t>
      </w:r>
      <w:r w:rsidRPr="00AF2BC6">
        <w:rPr>
          <w:position w:val="-28"/>
        </w:rPr>
        <w:object w:dxaOrig="2760" w:dyaOrig="720" w14:anchorId="4352A117">
          <v:shape id="_x0000_i1038" type="#_x0000_t75" style="width:138pt;height:36pt" o:ole="" fillcolor="window">
            <v:imagedata r:id="rId31" o:title=""/>
          </v:shape>
          <o:OLEObject Type="Embed" ProgID="Equation.3" ShapeID="_x0000_i1038" DrawAspect="Content" ObjectID="_1826273917" r:id="rId32"/>
        </w:object>
      </w:r>
      <w:r w:rsidRPr="00AF2BC6">
        <w:rPr>
          <w:position w:val="-34"/>
        </w:rPr>
        <w:object w:dxaOrig="6259" w:dyaOrig="820" w14:anchorId="53FAC49F">
          <v:shape id="_x0000_i1039" type="#_x0000_t75" style="width:283.8pt;height:37.8pt" o:ole="" fillcolor="window">
            <v:imagedata r:id="rId33" o:title=""/>
          </v:shape>
          <o:OLEObject Type="Embed" ProgID="Equation.3" ShapeID="_x0000_i1039" DrawAspect="Content" ObjectID="_1826273918" r:id="rId34"/>
        </w:object>
      </w:r>
    </w:p>
    <w:p w14:paraId="2941A486" w14:textId="77777777" w:rsidR="00AF2BC6" w:rsidRPr="00AF2BC6" w:rsidRDefault="00AF2BC6" w:rsidP="00AF2BC6">
      <w:pPr>
        <w:tabs>
          <w:tab w:val="left" w:pos="0"/>
        </w:tabs>
        <w:jc w:val="both"/>
        <w:rPr>
          <w:lang w:val="kk-KZ"/>
        </w:rPr>
      </w:pPr>
      <w:r w:rsidRPr="00AF2BC6">
        <w:rPr>
          <w:lang w:val="kk-KZ"/>
        </w:rPr>
        <w:t>=</w:t>
      </w:r>
      <w:r w:rsidRPr="00AF2BC6">
        <w:rPr>
          <w:position w:val="-32"/>
        </w:rPr>
        <w:object w:dxaOrig="8380" w:dyaOrig="780" w14:anchorId="5655FCB9">
          <v:shape id="_x0000_i1040" type="#_x0000_t75" style="width:372pt;height:34.8pt" o:ole="" fillcolor="window">
            <v:imagedata r:id="rId35" o:title=""/>
          </v:shape>
          <o:OLEObject Type="Embed" ProgID="Equation.3" ShapeID="_x0000_i1040" DrawAspect="Content" ObjectID="_1826273919" r:id="rId36"/>
        </w:object>
      </w:r>
    </w:p>
    <w:p w14:paraId="56518298" w14:textId="77777777" w:rsidR="00AF2BC6" w:rsidRPr="00AF2BC6" w:rsidRDefault="00AF2BC6" w:rsidP="00AF2BC6">
      <w:pPr>
        <w:tabs>
          <w:tab w:val="left" w:pos="0"/>
        </w:tabs>
        <w:jc w:val="center"/>
        <w:rPr>
          <w:lang w:val="kk-KZ"/>
        </w:rPr>
      </w:pPr>
      <w:r w:rsidRPr="00AF2BC6">
        <w:rPr>
          <w:lang w:val="kk-KZ"/>
        </w:rPr>
        <w:t>=</w:t>
      </w:r>
      <w:r w:rsidRPr="00AF2BC6">
        <w:rPr>
          <w:position w:val="-32"/>
        </w:rPr>
        <w:object w:dxaOrig="4080" w:dyaOrig="780" w14:anchorId="3BCD33CD">
          <v:shape id="_x0000_i1041" type="#_x0000_t75" style="width:184.2pt;height:35.4pt" o:ole="" fillcolor="window">
            <v:imagedata r:id="rId37" o:title=""/>
          </v:shape>
          <o:OLEObject Type="Embed" ProgID="Equation.3" ShapeID="_x0000_i1041" DrawAspect="Content" ObjectID="_1826273920" r:id="rId38"/>
        </w:object>
      </w:r>
      <w:r w:rsidRPr="00AF2BC6">
        <w:rPr>
          <w:lang w:val="kk-KZ"/>
        </w:rPr>
        <w:t>.</w:t>
      </w:r>
    </w:p>
    <w:p w14:paraId="100BD9DD" w14:textId="77777777" w:rsidR="00AF2BC6" w:rsidRPr="00AF2BC6" w:rsidRDefault="00AF2BC6" w:rsidP="00AF2BC6">
      <w:pPr>
        <w:tabs>
          <w:tab w:val="left" w:pos="0"/>
        </w:tabs>
        <w:jc w:val="both"/>
        <w:rPr>
          <w:lang w:val="kk-KZ"/>
        </w:rPr>
      </w:pPr>
      <w:r w:rsidRPr="00AF2BC6">
        <w:rPr>
          <w:lang w:val="kk-KZ"/>
        </w:rPr>
        <w:t>Сонымен,</w:t>
      </w:r>
    </w:p>
    <w:p w14:paraId="31B1A231" w14:textId="77777777" w:rsidR="00AF2BC6" w:rsidRPr="00AF2BC6" w:rsidRDefault="00AF2BC6" w:rsidP="00AF2BC6">
      <w:pPr>
        <w:tabs>
          <w:tab w:val="left" w:pos="0"/>
        </w:tabs>
        <w:jc w:val="center"/>
        <w:rPr>
          <w:lang w:val="kk-KZ"/>
        </w:rPr>
      </w:pPr>
      <w:r w:rsidRPr="00AF2BC6">
        <w:rPr>
          <w:position w:val="-32"/>
        </w:rPr>
        <w:object w:dxaOrig="3019" w:dyaOrig="780" w14:anchorId="4A491D35">
          <v:shape id="_x0000_i1042" type="#_x0000_t75" style="width:136.2pt;height:35.4pt" o:ole="" fillcolor="window">
            <v:imagedata r:id="rId39" o:title=""/>
          </v:shape>
          <o:OLEObject Type="Embed" ProgID="Equation.3" ShapeID="_x0000_i1042" DrawAspect="Content" ObjectID="_1826273921" r:id="rId40"/>
        </w:object>
      </w:r>
      <w:r w:rsidRPr="00AF2BC6">
        <w:rPr>
          <w:lang w:val="kk-KZ"/>
        </w:rPr>
        <w:t>.</w:t>
      </w:r>
    </w:p>
    <w:p w14:paraId="06A80068" w14:textId="77777777" w:rsidR="00AF2BC6" w:rsidRPr="00AF2BC6" w:rsidRDefault="00AF2BC6" w:rsidP="00AF2BC6">
      <w:pPr>
        <w:tabs>
          <w:tab w:val="left" w:pos="0"/>
        </w:tabs>
        <w:jc w:val="both"/>
        <w:rPr>
          <w:lang w:val="kk-KZ"/>
        </w:rPr>
      </w:pPr>
      <w:r w:rsidRPr="00AF2BC6">
        <w:rPr>
          <w:lang w:val="kk-KZ"/>
        </w:rPr>
        <w:t xml:space="preserve">Ендеше, берілген қатар жинақты және оның қосындысы  </w:t>
      </w:r>
      <w:r w:rsidRPr="00AF2BC6">
        <w:rPr>
          <w:position w:val="-24"/>
        </w:rPr>
        <w:object w:dxaOrig="720" w:dyaOrig="620" w14:anchorId="71F25D02">
          <v:shape id="_x0000_i1043" type="#_x0000_t75" style="width:36pt;height:30.6pt" o:ole="" fillcolor="window">
            <v:imagedata r:id="rId41" o:title=""/>
          </v:shape>
          <o:OLEObject Type="Embed" ProgID="Equation.3" ShapeID="_x0000_i1043" DrawAspect="Content" ObjectID="_1826273922" r:id="rId42"/>
        </w:object>
      </w:r>
      <w:r w:rsidRPr="00AF2BC6">
        <w:rPr>
          <w:lang w:val="kk-KZ"/>
        </w:rPr>
        <w:t>.</w:t>
      </w:r>
    </w:p>
    <w:p w14:paraId="762437A5" w14:textId="77777777" w:rsidR="00AF2BC6" w:rsidRPr="00AF2BC6" w:rsidRDefault="00AF2BC6" w:rsidP="00AF2BC6">
      <w:pPr>
        <w:ind w:firstLine="708"/>
        <w:jc w:val="both"/>
      </w:pPr>
      <w:r w:rsidRPr="00AF2BC6">
        <w:rPr>
          <w:i/>
          <w:lang w:val="kk-KZ"/>
        </w:rPr>
        <w:t>Мысал  2.</w:t>
      </w:r>
      <w:r w:rsidRPr="00AF2BC6">
        <w:rPr>
          <w:lang w:val="kk-KZ"/>
        </w:rPr>
        <w:t xml:space="preserve"> </w:t>
      </w:r>
      <w:r w:rsidRPr="00AF2BC6">
        <w:rPr>
          <w:position w:val="-12"/>
        </w:rPr>
        <w:object w:dxaOrig="3820" w:dyaOrig="400" w14:anchorId="79E6FEFF">
          <v:shape id="_x0000_i1044" type="#_x0000_t75" style="width:191.4pt;height:20.4pt" o:ole="">
            <v:imagedata r:id="rId43" o:title=""/>
          </v:shape>
          <o:OLEObject Type="Embed" ProgID="Equation.3" ShapeID="_x0000_i1044" DrawAspect="Content" ObjectID="_1826273923" r:id="rId44"/>
        </w:object>
      </w:r>
      <w:r w:rsidRPr="00AF2BC6">
        <w:rPr>
          <w:lang w:val="kk-KZ"/>
        </w:rPr>
        <w:t xml:space="preserve"> түріндегі қатарды  (геометриялық прогрессия)  қарастырайық. Он</w:t>
      </w:r>
      <w:r w:rsidRPr="00AF2BC6">
        <w:t xml:space="preserve">да </w:t>
      </w:r>
      <w:r w:rsidRPr="00AF2BC6">
        <w:rPr>
          <w:lang w:val="kk-KZ"/>
        </w:rPr>
        <w:t>бөлік қосынды:</w:t>
      </w:r>
    </w:p>
    <w:p w14:paraId="6677B90A" w14:textId="77777777" w:rsidR="00AF2BC6" w:rsidRPr="00AF2BC6" w:rsidRDefault="00AF2BC6" w:rsidP="00AF2BC6">
      <w:pPr>
        <w:jc w:val="center"/>
      </w:pPr>
      <w:r w:rsidRPr="00AF2BC6">
        <w:rPr>
          <w:position w:val="-30"/>
        </w:rPr>
        <w:object w:dxaOrig="2920" w:dyaOrig="740" w14:anchorId="2DD184C8">
          <v:shape id="_x0000_i1045" type="#_x0000_t75" style="width:146.4pt;height:36.6pt" o:ole="">
            <v:imagedata r:id="rId45" o:title=""/>
          </v:shape>
          <o:OLEObject Type="Embed" ProgID="Equation.3" ShapeID="_x0000_i1045" DrawAspect="Content" ObjectID="_1826273924" r:id="rId46"/>
        </w:object>
      </w:r>
    </w:p>
    <w:p w14:paraId="1A029777" w14:textId="77777777" w:rsidR="00AF2BC6" w:rsidRPr="00AF2BC6" w:rsidRDefault="00AF2BC6" w:rsidP="00AF2BC6">
      <w:pPr>
        <w:numPr>
          <w:ilvl w:val="0"/>
          <w:numId w:val="47"/>
        </w:numPr>
      </w:pPr>
      <w:r w:rsidRPr="00AF2BC6">
        <w:t>Е</w:t>
      </w:r>
      <w:r w:rsidRPr="00AF2BC6">
        <w:rPr>
          <w:lang w:val="kk-KZ"/>
        </w:rPr>
        <w:t>гер</w:t>
      </w:r>
      <w:r w:rsidRPr="00AF2BC6">
        <w:t xml:space="preserve"> </w:t>
      </w:r>
      <w:r w:rsidRPr="00AF2BC6">
        <w:rPr>
          <w:position w:val="-30"/>
        </w:rPr>
        <w:object w:dxaOrig="3780" w:dyaOrig="720" w14:anchorId="59DFC824">
          <v:shape id="_x0000_i1046" type="#_x0000_t75" style="width:189pt;height:36pt" o:ole="">
            <v:imagedata r:id="rId47" o:title=""/>
          </v:shape>
          <o:OLEObject Type="Embed" ProgID="Equation.3" ShapeID="_x0000_i1046" DrawAspect="Content" ObjectID="_1826273925" r:id="rId48"/>
        </w:object>
      </w:r>
    </w:p>
    <w:p w14:paraId="70797A1B" w14:textId="77777777" w:rsidR="00AF2BC6" w:rsidRPr="00AF2BC6" w:rsidRDefault="00AF2BC6" w:rsidP="00AF2BC6">
      <w:pPr>
        <w:numPr>
          <w:ilvl w:val="0"/>
          <w:numId w:val="47"/>
        </w:numPr>
      </w:pPr>
      <w:r w:rsidRPr="00AF2BC6">
        <w:t>Е</w:t>
      </w:r>
      <w:r w:rsidRPr="00AF2BC6">
        <w:rPr>
          <w:lang w:val="kk-KZ"/>
        </w:rPr>
        <w:t>гер</w:t>
      </w:r>
      <w:r w:rsidRPr="00AF2BC6">
        <w:t xml:space="preserve"> </w:t>
      </w:r>
      <w:r w:rsidRPr="00AF2BC6">
        <w:rPr>
          <w:position w:val="-30"/>
        </w:rPr>
        <w:object w:dxaOrig="4980" w:dyaOrig="740" w14:anchorId="790E04F6">
          <v:shape id="_x0000_i1047" type="#_x0000_t75" style="width:249pt;height:36.6pt" o:ole="">
            <v:imagedata r:id="rId49" o:title=""/>
          </v:shape>
          <o:OLEObject Type="Embed" ProgID="Equation.3" ShapeID="_x0000_i1047" DrawAspect="Content" ObjectID="_1826273926" r:id="rId50"/>
        </w:object>
      </w:r>
      <w:r w:rsidRPr="00AF2BC6">
        <w:t xml:space="preserve"> - </w:t>
      </w:r>
      <w:r w:rsidRPr="00AF2BC6">
        <w:rPr>
          <w:lang w:val="kk-KZ"/>
        </w:rPr>
        <w:t>табылмайды.</w:t>
      </w:r>
    </w:p>
    <w:p w14:paraId="7F4E61C1" w14:textId="77777777" w:rsidR="00AF2BC6" w:rsidRPr="00AF2BC6" w:rsidRDefault="00AF2BC6" w:rsidP="00AF2BC6">
      <w:pPr>
        <w:numPr>
          <w:ilvl w:val="0"/>
          <w:numId w:val="47"/>
        </w:numPr>
      </w:pPr>
      <w:r w:rsidRPr="00AF2BC6">
        <w:t>Е</w:t>
      </w:r>
      <w:r w:rsidRPr="00AF2BC6">
        <w:rPr>
          <w:lang w:val="kk-KZ"/>
        </w:rPr>
        <w:t>гер</w:t>
      </w:r>
      <w:r w:rsidRPr="00AF2BC6">
        <w:t xml:space="preserve"> </w:t>
      </w:r>
      <w:r w:rsidRPr="00AF2BC6">
        <w:rPr>
          <w:position w:val="-14"/>
        </w:rPr>
        <w:object w:dxaOrig="660" w:dyaOrig="420" w14:anchorId="29E1432F">
          <v:shape id="_x0000_i1048" type="#_x0000_t75" style="width:33pt;height:21pt" o:ole="">
            <v:imagedata r:id="rId51" o:title=""/>
          </v:shape>
          <o:OLEObject Type="Embed" ProgID="Equation.3" ShapeID="_x0000_i1048" DrawAspect="Content" ObjectID="_1826273927" r:id="rId52"/>
        </w:object>
      </w:r>
      <w:r w:rsidRPr="00AF2BC6">
        <w:rPr>
          <w:lang w:val="kk-KZ"/>
        </w:rPr>
        <w:t xml:space="preserve">, онда </w:t>
      </w:r>
    </w:p>
    <w:p w14:paraId="7D09245E" w14:textId="77777777" w:rsidR="00AF2BC6" w:rsidRPr="00AF2BC6" w:rsidRDefault="00AF2BC6" w:rsidP="00AF2BC6">
      <w:r w:rsidRPr="00AF2BC6">
        <w:lastRenderedPageBreak/>
        <w:t xml:space="preserve">       а) </w:t>
      </w:r>
      <w:r w:rsidRPr="00AF2BC6">
        <w:rPr>
          <w:position w:val="-20"/>
        </w:rPr>
        <w:object w:dxaOrig="6680" w:dyaOrig="440" w14:anchorId="41DB389E">
          <v:shape id="_x0000_i1049" type="#_x0000_t75" style="width:333.6pt;height:21.6pt" o:ole="">
            <v:imagedata r:id="rId53" o:title=""/>
          </v:shape>
          <o:OLEObject Type="Embed" ProgID="Equation.3" ShapeID="_x0000_i1049" DrawAspect="Content" ObjectID="_1826273928" r:id="rId54"/>
        </w:object>
      </w:r>
      <w:r w:rsidRPr="00AF2BC6">
        <w:t>(</w:t>
      </w:r>
      <w:r w:rsidRPr="00AF2BC6">
        <w:rPr>
          <w:position w:val="-6"/>
        </w:rPr>
        <w:object w:dxaOrig="599" w:dyaOrig="280" w14:anchorId="1217D760">
          <v:shape id="_x0000_i1050" type="#_x0000_t75" style="width:30pt;height:14.4pt" o:ole="">
            <v:imagedata r:id="rId55" o:title=""/>
          </v:shape>
          <o:OLEObject Type="Embed" ProgID="Equation.3" ShapeID="_x0000_i1050" DrawAspect="Content" ObjectID="_1826273929" r:id="rId56"/>
        </w:object>
      </w:r>
      <w:r w:rsidRPr="00AF2BC6">
        <w:t xml:space="preserve"> болса)</w:t>
      </w:r>
    </w:p>
    <w:p w14:paraId="62C522B5" w14:textId="77777777" w:rsidR="00AF2BC6" w:rsidRPr="00AF2BC6" w:rsidRDefault="00AF2BC6" w:rsidP="00AF2BC6">
      <w:r w:rsidRPr="00AF2BC6">
        <w:t xml:space="preserve">       б)  </w:t>
      </w:r>
      <w:r w:rsidRPr="00AF2BC6">
        <w:rPr>
          <w:position w:val="-12"/>
        </w:rPr>
        <w:object w:dxaOrig="3720" w:dyaOrig="360" w14:anchorId="37AE2669">
          <v:shape id="_x0000_i1051" type="#_x0000_t75" style="width:186pt;height:18pt" o:ole="">
            <v:imagedata r:id="rId57" o:title=""/>
          </v:shape>
          <o:OLEObject Type="Embed" ProgID="Equation.3" ShapeID="_x0000_i1051" DrawAspect="Content" ObjectID="_1826273930" r:id="rId58"/>
        </w:object>
      </w:r>
      <w:r w:rsidRPr="00AF2BC6">
        <w:rPr>
          <w:lang w:val="kk-KZ"/>
        </w:rPr>
        <w:t xml:space="preserve">, егер </w:t>
      </w:r>
      <w:r w:rsidRPr="00AF2BC6">
        <w:t xml:space="preserve"> </w:t>
      </w:r>
      <w:r w:rsidRPr="00AF2BC6">
        <w:rPr>
          <w:position w:val="-6"/>
        </w:rPr>
        <w:object w:dxaOrig="220" w:dyaOrig="240" w14:anchorId="2F046E40">
          <v:shape id="_x0000_i1052" type="#_x0000_t75" style="width:11.4pt;height:12pt" o:ole="">
            <v:imagedata r:id="rId59" o:title=""/>
          </v:shape>
          <o:OLEObject Type="Embed" ProgID="Equation.3" ShapeID="_x0000_i1052" DrawAspect="Content" ObjectID="_1826273931" r:id="rId60"/>
        </w:object>
      </w:r>
      <w:r w:rsidRPr="00AF2BC6">
        <w:t>-</w:t>
      </w:r>
      <w:r w:rsidRPr="00AF2BC6">
        <w:rPr>
          <w:lang w:val="kk-KZ"/>
        </w:rPr>
        <w:t xml:space="preserve">жұп болса  және </w:t>
      </w:r>
      <w:r w:rsidRPr="00AF2BC6">
        <w:rPr>
          <w:position w:val="-12"/>
        </w:rPr>
        <w:object w:dxaOrig="760" w:dyaOrig="380" w14:anchorId="58065A80">
          <v:shape id="_x0000_i1053" type="#_x0000_t75" style="width:38.4pt;height:18.6pt" o:ole="">
            <v:imagedata r:id="rId61" o:title=""/>
          </v:shape>
          <o:OLEObject Type="Embed" ProgID="Equation.3" ShapeID="_x0000_i1053" DrawAspect="Content" ObjectID="_1826273932" r:id="rId62"/>
        </w:object>
      </w:r>
      <w:r w:rsidRPr="00AF2BC6">
        <w:rPr>
          <w:lang w:val="kk-KZ"/>
        </w:rPr>
        <w:t xml:space="preserve">, егер </w:t>
      </w:r>
      <w:r w:rsidRPr="00AF2BC6">
        <w:t xml:space="preserve"> </w:t>
      </w:r>
      <w:r w:rsidRPr="00AF2BC6">
        <w:rPr>
          <w:position w:val="-6"/>
        </w:rPr>
        <w:object w:dxaOrig="200" w:dyaOrig="220" w14:anchorId="06CAC4C2">
          <v:shape id="_x0000_i1054" type="#_x0000_t75" style="width:9.6pt;height:11.4pt" o:ole="">
            <v:imagedata r:id="rId63" o:title=""/>
          </v:shape>
          <o:OLEObject Type="Embed" ProgID="Equation.3" ShapeID="_x0000_i1054" DrawAspect="Content" ObjectID="_1826273933" r:id="rId64"/>
        </w:object>
      </w:r>
      <w:r w:rsidRPr="00AF2BC6">
        <w:t>-</w:t>
      </w:r>
      <w:r w:rsidRPr="00AF2BC6">
        <w:rPr>
          <w:lang w:val="kk-KZ"/>
        </w:rPr>
        <w:t xml:space="preserve">тақ болса, </w:t>
      </w:r>
      <w:r w:rsidRPr="00AF2BC6">
        <w:rPr>
          <w:position w:val="-20"/>
        </w:rPr>
        <w:object w:dxaOrig="980" w:dyaOrig="440" w14:anchorId="2BEAFB4D">
          <v:shape id="_x0000_i1055" type="#_x0000_t75" style="width:48.6pt;height:21.6pt" o:ole="">
            <v:imagedata r:id="rId65" o:title=""/>
          </v:shape>
          <o:OLEObject Type="Embed" ProgID="Equation.3" ShapeID="_x0000_i1055" DrawAspect="Content" ObjectID="_1826273934" r:id="rId66"/>
        </w:object>
      </w:r>
      <w:r w:rsidRPr="00AF2BC6">
        <w:t xml:space="preserve"> - </w:t>
      </w:r>
      <w:r w:rsidRPr="00AF2BC6">
        <w:rPr>
          <w:lang w:val="kk-KZ"/>
        </w:rPr>
        <w:t>табылмайды</w:t>
      </w:r>
      <w:r w:rsidRPr="00AF2BC6">
        <w:t>.</w:t>
      </w:r>
    </w:p>
    <w:p w14:paraId="3FD15DA2" w14:textId="77777777" w:rsidR="00AF2BC6" w:rsidRPr="00AF2BC6" w:rsidRDefault="00AF2BC6" w:rsidP="00AF2BC6">
      <w:r w:rsidRPr="00AF2BC6">
        <w:tab/>
        <w:t>С</w:t>
      </w:r>
      <w:r w:rsidRPr="00AF2BC6">
        <w:rPr>
          <w:lang w:val="kk-KZ"/>
        </w:rPr>
        <w:t xml:space="preserve">онымен, қатар </w:t>
      </w:r>
      <w:r w:rsidRPr="00AF2BC6">
        <w:t xml:space="preserve"> </w:t>
      </w:r>
      <w:r w:rsidRPr="00AF2BC6">
        <w:rPr>
          <w:position w:val="-14"/>
        </w:rPr>
        <w:object w:dxaOrig="639" w:dyaOrig="400" w14:anchorId="70B794FB">
          <v:shape id="_x0000_i1056" type="#_x0000_t75" style="width:32.4pt;height:20.4pt" o:ole="">
            <v:imagedata r:id="rId67" o:title=""/>
          </v:shape>
          <o:OLEObject Type="Embed" ProgID="Equation.3" ShapeID="_x0000_i1056" DrawAspect="Content" ObjectID="_1826273935" r:id="rId68"/>
        </w:object>
      </w:r>
      <w:r w:rsidRPr="00AF2BC6">
        <w:rPr>
          <w:lang w:val="kk-KZ"/>
        </w:rPr>
        <w:t xml:space="preserve"> болғанда  ғана  жинақты</w:t>
      </w:r>
      <w:r w:rsidRPr="00AF2BC6">
        <w:t>.</w:t>
      </w:r>
    </w:p>
    <w:p w14:paraId="5E01EE8F" w14:textId="77777777" w:rsidR="00AF2BC6" w:rsidRPr="00AF2BC6" w:rsidRDefault="00AF2BC6" w:rsidP="00AF2BC6">
      <w:r w:rsidRPr="00AF2BC6">
        <w:tab/>
      </w:r>
      <w:r w:rsidRPr="00AF2BC6">
        <w:rPr>
          <w:lang w:val="kk-KZ"/>
        </w:rPr>
        <w:t>Қатардың соңғы мүшелерін лақтырып тастағаннан оның жинақтылығы өзгермейді. Жинақты қатар:</w:t>
      </w:r>
    </w:p>
    <w:p w14:paraId="0B29D492" w14:textId="77777777" w:rsidR="00AF2BC6" w:rsidRPr="00AF2BC6" w:rsidRDefault="00AF2BC6" w:rsidP="00AF2BC6">
      <w:r w:rsidRPr="00AF2BC6">
        <w:rPr>
          <w:position w:val="-12"/>
        </w:rPr>
        <w:object w:dxaOrig="2700" w:dyaOrig="380" w14:anchorId="4DDB637C">
          <v:shape id="_x0000_i1057" type="#_x0000_t75" style="width:135pt;height:18.6pt" o:ole="">
            <v:imagedata r:id="rId69" o:title=""/>
          </v:shape>
          <o:OLEObject Type="Embed" ProgID="Equation.3" ShapeID="_x0000_i1057" DrawAspect="Content" ObjectID="_1826273936" r:id="rId70"/>
        </w:object>
      </w:r>
    </w:p>
    <w:p w14:paraId="5ECC98BD" w14:textId="77777777" w:rsidR="00AF2BC6" w:rsidRPr="00AF2BC6" w:rsidRDefault="00AF2BC6" w:rsidP="00AF2BC6">
      <w:pPr>
        <w:rPr>
          <w:lang w:val="kk-KZ"/>
        </w:rPr>
      </w:pPr>
      <w:r w:rsidRPr="00AF2BC6">
        <w:rPr>
          <w:position w:val="-12"/>
        </w:rPr>
        <w:object w:dxaOrig="2460" w:dyaOrig="360" w14:anchorId="74846116">
          <v:shape id="_x0000_i1058" type="#_x0000_t75" style="width:123pt;height:18pt" o:ole="">
            <v:imagedata r:id="rId71" o:title=""/>
          </v:shape>
          <o:OLEObject Type="Embed" ProgID="Equation.3" ShapeID="_x0000_i1058" DrawAspect="Content" ObjectID="_1826273937" r:id="rId72"/>
        </w:object>
      </w:r>
      <w:r w:rsidRPr="00AF2BC6">
        <w:rPr>
          <w:lang w:val="kk-KZ"/>
        </w:rPr>
        <w:t>.</w:t>
      </w:r>
    </w:p>
    <w:p w14:paraId="6A0C713C" w14:textId="77777777" w:rsidR="00AF2BC6" w:rsidRPr="00AF2BC6" w:rsidRDefault="00AF2BC6" w:rsidP="00AF2BC6">
      <w:r w:rsidRPr="00AF2BC6">
        <w:rPr>
          <w:lang w:val="kk-KZ"/>
        </w:rPr>
        <w:t>үшін келесі теңдіктер орынды:</w:t>
      </w:r>
    </w:p>
    <w:p w14:paraId="7A60FE2F" w14:textId="77777777" w:rsidR="00AF2BC6" w:rsidRPr="00AF2BC6" w:rsidRDefault="00AF2BC6" w:rsidP="00AF2BC6">
      <w:r w:rsidRPr="00AF2BC6">
        <w:t xml:space="preserve">а)  </w:t>
      </w:r>
      <w:r w:rsidRPr="00AF2BC6">
        <w:rPr>
          <w:position w:val="-12"/>
        </w:rPr>
        <w:object w:dxaOrig="4280" w:dyaOrig="360" w14:anchorId="158D8F6B">
          <v:shape id="_x0000_i1059" type="#_x0000_t75" style="width:213.6pt;height:18pt" o:ole="">
            <v:imagedata r:id="rId73" o:title=""/>
          </v:shape>
          <o:OLEObject Type="Embed" ProgID="Equation.3" ShapeID="_x0000_i1059" DrawAspect="Content" ObjectID="_1826273938" r:id="rId74"/>
        </w:object>
      </w:r>
    </w:p>
    <w:p w14:paraId="760446C9" w14:textId="77777777" w:rsidR="00AF2BC6" w:rsidRPr="00AF2BC6" w:rsidRDefault="00AF2BC6" w:rsidP="00AF2BC6">
      <w:r w:rsidRPr="00AF2BC6">
        <w:t xml:space="preserve">б)   </w:t>
      </w:r>
      <w:r w:rsidRPr="00AF2BC6">
        <w:rPr>
          <w:position w:val="-12"/>
        </w:rPr>
        <w:object w:dxaOrig="4860" w:dyaOrig="360" w14:anchorId="72C3AA40">
          <v:shape id="_x0000_i1060" type="#_x0000_t75" style="width:243pt;height:18pt" o:ole="">
            <v:imagedata r:id="rId75" o:title=""/>
          </v:shape>
          <o:OLEObject Type="Embed" ProgID="Equation.3" ShapeID="_x0000_i1060" DrawAspect="Content" ObjectID="_1826273939" r:id="rId76"/>
        </w:object>
      </w:r>
    </w:p>
    <w:p w14:paraId="1D1C74A6" w14:textId="77777777" w:rsidR="00AF2BC6" w:rsidRPr="00AF2BC6" w:rsidRDefault="00AF2BC6" w:rsidP="00AF2BC6">
      <w:pPr>
        <w:rPr>
          <w:lang w:val="kk-KZ"/>
        </w:rPr>
      </w:pPr>
      <w:r w:rsidRPr="00AF2BC6">
        <w:tab/>
      </w:r>
      <w:r w:rsidRPr="00AF2BC6">
        <w:rPr>
          <w:b/>
          <w:lang w:val="kk-KZ"/>
        </w:rPr>
        <w:t xml:space="preserve">Теорема 1.Қатардың жинақтылығының қажетті шарты. </w:t>
      </w:r>
      <w:r w:rsidRPr="00AF2BC6">
        <w:rPr>
          <w:lang w:val="kk-KZ"/>
        </w:rPr>
        <w:t xml:space="preserve">(1) қатары жинақты болуы үшін  </w:t>
      </w:r>
      <w:r w:rsidRPr="00AF2BC6">
        <w:rPr>
          <w:position w:val="-20"/>
        </w:rPr>
        <w:object w:dxaOrig="1080" w:dyaOrig="440" w14:anchorId="576743CC">
          <v:shape id="_x0000_i1061" type="#_x0000_t75" style="width:54pt;height:21.6pt" o:ole="">
            <v:imagedata r:id="rId77" o:title=""/>
          </v:shape>
          <o:OLEObject Type="Embed" ProgID="Equation.3" ShapeID="_x0000_i1061" DrawAspect="Content" ObjectID="_1826273940" r:id="rId78"/>
        </w:object>
      </w:r>
      <w:r w:rsidRPr="00AF2BC6">
        <w:rPr>
          <w:lang w:val="kk-KZ"/>
        </w:rPr>
        <w:t xml:space="preserve">  болуы қажетті.</w:t>
      </w:r>
    </w:p>
    <w:p w14:paraId="67B3BFDF" w14:textId="77777777" w:rsidR="00AF2BC6" w:rsidRPr="00AF2BC6" w:rsidRDefault="00AF2BC6" w:rsidP="00AF2BC6">
      <w:pPr>
        <w:jc w:val="both"/>
        <w:rPr>
          <w:lang w:val="kk-KZ"/>
        </w:rPr>
      </w:pPr>
      <w:r w:rsidRPr="00AF2BC6">
        <w:rPr>
          <w:i/>
          <w:lang w:val="kk-KZ"/>
        </w:rPr>
        <w:t>Мысал 3.</w:t>
      </w:r>
      <w:r w:rsidRPr="00AF2BC6">
        <w:rPr>
          <w:lang w:val="kk-KZ"/>
        </w:rPr>
        <w:t xml:space="preserve">  </w:t>
      </w:r>
      <w:r w:rsidRPr="00AF2BC6">
        <w:rPr>
          <w:position w:val="-26"/>
        </w:rPr>
        <w:object w:dxaOrig="2820" w:dyaOrig="680" w14:anchorId="2FA0CE57">
          <v:shape id="_x0000_i1062" type="#_x0000_t75" style="width:141pt;height:33.6pt" o:ole="">
            <v:imagedata r:id="rId79" o:title=""/>
          </v:shape>
          <o:OLEObject Type="Embed" ProgID="Equation.3" ShapeID="_x0000_i1062" DrawAspect="Content" ObjectID="_1826273941" r:id="rId80"/>
        </w:object>
      </w:r>
      <w:r w:rsidRPr="00AF2BC6">
        <w:rPr>
          <w:lang w:val="kk-KZ"/>
        </w:rPr>
        <w:t xml:space="preserve">   қатары жинақсыз, себебі қатардың жинақтылығының қажетті шарты орындалмайды: </w:t>
      </w:r>
      <w:r w:rsidRPr="00AF2BC6">
        <w:rPr>
          <w:position w:val="-26"/>
        </w:rPr>
        <w:object w:dxaOrig="2780" w:dyaOrig="680" w14:anchorId="4718A24B">
          <v:shape id="_x0000_i1063" type="#_x0000_t75" style="width:138.6pt;height:33.6pt" o:ole="">
            <v:imagedata r:id="rId81" o:title=""/>
          </v:shape>
          <o:OLEObject Type="Embed" ProgID="Equation.3" ShapeID="_x0000_i1063" DrawAspect="Content" ObjectID="_1826273942" r:id="rId82"/>
        </w:object>
      </w:r>
      <w:r w:rsidRPr="00AF2BC6">
        <w:rPr>
          <w:lang w:val="kk-KZ"/>
        </w:rPr>
        <w:t>.</w:t>
      </w:r>
    </w:p>
    <w:p w14:paraId="75D4B75C" w14:textId="77777777" w:rsidR="00AF2BC6" w:rsidRPr="00AF2BC6" w:rsidRDefault="00AF2BC6" w:rsidP="00AF2BC6">
      <w:pPr>
        <w:rPr>
          <w:lang w:val="kk-KZ"/>
        </w:rPr>
      </w:pPr>
      <w:r w:rsidRPr="00AF2BC6">
        <w:rPr>
          <w:lang w:val="kk-KZ"/>
        </w:rPr>
        <w:t xml:space="preserve"> </w:t>
      </w:r>
      <w:r w:rsidRPr="00AF2BC6">
        <w:rPr>
          <w:position w:val="-20"/>
        </w:rPr>
        <w:object w:dxaOrig="1080" w:dyaOrig="440" w14:anchorId="1716E40D">
          <v:shape id="_x0000_i1064" type="#_x0000_t75" style="width:54pt;height:21.6pt" o:ole="">
            <v:imagedata r:id="rId83" o:title=""/>
          </v:shape>
          <o:OLEObject Type="Embed" ProgID="Equation.3" ShapeID="_x0000_i1064" DrawAspect="Content" ObjectID="_1826273943" r:id="rId84"/>
        </w:object>
      </w:r>
      <w:r w:rsidRPr="00AF2BC6">
        <w:rPr>
          <w:lang w:val="kk-KZ"/>
        </w:rPr>
        <w:t xml:space="preserve">  болу  шартынан қатардың жинақты екені шықпайды.</w:t>
      </w:r>
    </w:p>
    <w:p w14:paraId="7C8B2D18" w14:textId="77777777" w:rsidR="00AF2BC6" w:rsidRPr="00AF2BC6" w:rsidRDefault="00AF2BC6" w:rsidP="00AF2BC6">
      <w:pPr>
        <w:rPr>
          <w:lang w:val="kk-KZ"/>
        </w:rPr>
      </w:pPr>
    </w:p>
    <w:p w14:paraId="024DE87C" w14:textId="06244364" w:rsidR="00AF2BC6" w:rsidRPr="000D68CC" w:rsidRDefault="00AF2BC6" w:rsidP="000D68CC">
      <w:pPr>
        <w:pStyle w:val="af1"/>
        <w:numPr>
          <w:ilvl w:val="0"/>
          <w:numId w:val="49"/>
        </w:numPr>
        <w:rPr>
          <w:b/>
          <w:lang w:val="kk-KZ"/>
        </w:rPr>
      </w:pPr>
      <w:r w:rsidRPr="000D68CC">
        <w:rPr>
          <w:b/>
          <w:lang w:val="kk-KZ"/>
        </w:rPr>
        <w:t>Таңбасы оң қатарла</w:t>
      </w:r>
      <w:r w:rsidR="000D68CC">
        <w:rPr>
          <w:b/>
          <w:lang w:val="kk-KZ"/>
        </w:rPr>
        <w:t>рды салыстыру белгісі</w:t>
      </w:r>
      <w:bookmarkStart w:id="0" w:name="_GoBack"/>
      <w:bookmarkEnd w:id="0"/>
      <w:r w:rsidR="000D68CC" w:rsidRPr="00866513">
        <w:rPr>
          <w:lang w:val="kk-KZ"/>
        </w:rPr>
        <w:t>.</w:t>
      </w:r>
    </w:p>
    <w:p w14:paraId="01DC8CC8" w14:textId="77777777" w:rsidR="00AF2BC6" w:rsidRPr="00AF2BC6" w:rsidRDefault="00AF2BC6" w:rsidP="00AF2BC6">
      <w:pPr>
        <w:ind w:left="705"/>
        <w:rPr>
          <w:b/>
          <w:lang w:val="kk-KZ"/>
        </w:rPr>
      </w:pPr>
    </w:p>
    <w:p w14:paraId="05117CD3" w14:textId="77777777" w:rsidR="00AF2BC6" w:rsidRPr="00AF2BC6" w:rsidRDefault="00AF2BC6" w:rsidP="000D68CC">
      <w:pPr>
        <w:ind w:firstLine="709"/>
        <w:jc w:val="both"/>
        <w:rPr>
          <w:lang w:val="kk-KZ"/>
        </w:rPr>
      </w:pPr>
      <w:r w:rsidRPr="00AF2BC6">
        <w:rPr>
          <w:lang w:val="kk-KZ"/>
        </w:rPr>
        <w:t xml:space="preserve">2-мысалда көрсетілгендей </w:t>
      </w:r>
      <w:r w:rsidRPr="00AF2BC6">
        <w:rPr>
          <w:position w:val="-12"/>
        </w:rPr>
        <w:object w:dxaOrig="320" w:dyaOrig="380" w14:anchorId="6437812A">
          <v:shape id="_x0000_i1065" type="#_x0000_t75" style="width:15.6pt;height:18.6pt" o:ole="">
            <v:imagedata r:id="rId85" o:title=""/>
          </v:shape>
          <o:OLEObject Type="Embed" ProgID="Equation.3" ShapeID="_x0000_i1065" DrawAspect="Content" ObjectID="_1826273944" r:id="rId86"/>
        </w:object>
      </w:r>
      <w:r w:rsidRPr="00AF2BC6">
        <w:rPr>
          <w:lang w:val="kk-KZ"/>
        </w:rPr>
        <w:t xml:space="preserve"> бөлік қосындысының ақырлы формуласын анықтау кей жағдайларда қиындық туғызуы мүмкін. Сондықтан, қатардың жалпы мүшесін білу ғана жеткілікті болатын қатардың  жинақтылығының жеткілікті белгілерін  білген жөн.  Тек қана таңбалары оң қатарлар үшін ғана ақиқат болатын  белгілерге тоқталайық. </w:t>
      </w:r>
    </w:p>
    <w:p w14:paraId="0AEE5C8E" w14:textId="77777777" w:rsidR="00AF2BC6" w:rsidRPr="00AF2BC6" w:rsidRDefault="00AF2BC6" w:rsidP="00AF2BC6">
      <w:pPr>
        <w:ind w:firstLine="709"/>
        <w:rPr>
          <w:lang w:val="kk-KZ"/>
        </w:rPr>
      </w:pPr>
      <w:r w:rsidRPr="00AF2BC6">
        <w:rPr>
          <w:lang w:val="kk-KZ"/>
        </w:rPr>
        <w:t>Мүшелері оң сандар болатын  қатарларды қарастырамыз:</w:t>
      </w:r>
    </w:p>
    <w:p w14:paraId="75615E62" w14:textId="77777777" w:rsidR="00AF2BC6" w:rsidRPr="00AF2BC6" w:rsidRDefault="00AF2BC6" w:rsidP="00AF2BC6">
      <w:pPr>
        <w:jc w:val="right"/>
        <w:rPr>
          <w:lang w:val="kk-KZ"/>
        </w:rPr>
      </w:pPr>
      <w:r w:rsidRPr="00AF2BC6">
        <w:rPr>
          <w:lang w:val="kk-KZ"/>
        </w:rPr>
        <w:t xml:space="preserve"> </w:t>
      </w:r>
      <w:r w:rsidRPr="00AF2BC6">
        <w:rPr>
          <w:position w:val="-12"/>
        </w:rPr>
        <w:object w:dxaOrig="2700" w:dyaOrig="380" w14:anchorId="40631C2C">
          <v:shape id="_x0000_i1066" type="#_x0000_t75" style="width:135pt;height:18.6pt" o:ole="">
            <v:imagedata r:id="rId69" o:title=""/>
          </v:shape>
          <o:OLEObject Type="Embed" ProgID="Equation.3" ShapeID="_x0000_i1066" DrawAspect="Content" ObjectID="_1826273945" r:id="rId87"/>
        </w:object>
      </w:r>
      <w:r w:rsidRPr="00AF2BC6">
        <w:rPr>
          <w:lang w:val="kk-KZ"/>
        </w:rPr>
        <w:t xml:space="preserve">                                                 (2)</w:t>
      </w:r>
    </w:p>
    <w:p w14:paraId="336EBB78" w14:textId="77777777" w:rsidR="00AF2BC6" w:rsidRPr="00AF2BC6" w:rsidRDefault="00AF2BC6" w:rsidP="00AF2BC6">
      <w:pPr>
        <w:jc w:val="right"/>
        <w:rPr>
          <w:lang w:val="kk-KZ"/>
        </w:rPr>
      </w:pPr>
      <w:r w:rsidRPr="00AF2BC6">
        <w:rPr>
          <w:position w:val="-12"/>
        </w:rPr>
        <w:object w:dxaOrig="2620" w:dyaOrig="380" w14:anchorId="353C9DC0">
          <v:shape id="_x0000_i1067" type="#_x0000_t75" style="width:131.4pt;height:18.6pt" o:ole="">
            <v:imagedata r:id="rId88" o:title=""/>
          </v:shape>
          <o:OLEObject Type="Embed" ProgID="Equation.3" ShapeID="_x0000_i1067" DrawAspect="Content" ObjectID="_1826273946" r:id="rId89"/>
        </w:object>
      </w:r>
      <w:r w:rsidRPr="00AF2BC6">
        <w:rPr>
          <w:lang w:val="kk-KZ"/>
        </w:rPr>
        <w:tab/>
      </w:r>
      <w:r w:rsidRPr="00AF2BC6">
        <w:rPr>
          <w:lang w:val="kk-KZ"/>
        </w:rPr>
        <w:tab/>
        <w:t xml:space="preserve">             </w:t>
      </w:r>
      <w:r w:rsidRPr="00AF2BC6">
        <w:rPr>
          <w:lang w:val="kk-KZ"/>
        </w:rPr>
        <w:tab/>
      </w:r>
      <w:r w:rsidRPr="00AF2BC6">
        <w:rPr>
          <w:lang w:val="kk-KZ"/>
        </w:rPr>
        <w:tab/>
        <w:t>(3)</w:t>
      </w:r>
    </w:p>
    <w:p w14:paraId="3A1AAF01" w14:textId="77777777" w:rsidR="00AF2BC6" w:rsidRPr="00AF2BC6" w:rsidRDefault="00AF2BC6" w:rsidP="00AF2BC6">
      <w:pPr>
        <w:ind w:firstLine="708"/>
        <w:rPr>
          <w:lang w:val="kk-KZ"/>
        </w:rPr>
      </w:pPr>
      <w:r w:rsidRPr="00AF2BC6">
        <w:rPr>
          <w:b/>
          <w:lang w:val="kk-KZ"/>
        </w:rPr>
        <w:t>Теорема 2. Салыстыру белгілері</w:t>
      </w:r>
      <w:r w:rsidRPr="00AF2BC6">
        <w:rPr>
          <w:lang w:val="kk-KZ"/>
        </w:rPr>
        <w:t>:</w:t>
      </w:r>
    </w:p>
    <w:p w14:paraId="2CB88CFC" w14:textId="77777777" w:rsidR="00AF2BC6" w:rsidRPr="00AF2BC6" w:rsidRDefault="00AF2BC6" w:rsidP="00AF2BC6">
      <w:pPr>
        <w:rPr>
          <w:lang w:val="kk-KZ"/>
        </w:rPr>
      </w:pPr>
      <w:r w:rsidRPr="00AF2BC6">
        <w:rPr>
          <w:lang w:val="kk-KZ"/>
        </w:rPr>
        <w:t xml:space="preserve">1.Егер қандай да  бір </w:t>
      </w:r>
      <w:r w:rsidRPr="00AF2BC6">
        <w:rPr>
          <w:position w:val="-6"/>
        </w:rPr>
        <w:object w:dxaOrig="280" w:dyaOrig="280" w14:anchorId="717C9973">
          <v:shape id="_x0000_i1068" type="#_x0000_t75" style="width:14.4pt;height:14.4pt" o:ole="">
            <v:imagedata r:id="rId90" o:title=""/>
          </v:shape>
          <o:OLEObject Type="Embed" ProgID="Equation.3" ShapeID="_x0000_i1068" DrawAspect="Content" ObjectID="_1826273947" r:id="rId91"/>
        </w:object>
      </w:r>
      <w:r w:rsidRPr="00AF2BC6">
        <w:rPr>
          <w:lang w:val="kk-KZ"/>
        </w:rPr>
        <w:t xml:space="preserve"> нөмірінен бастап,  </w:t>
      </w:r>
      <w:r w:rsidRPr="00AF2BC6">
        <w:rPr>
          <w:position w:val="-12"/>
        </w:rPr>
        <w:object w:dxaOrig="2520" w:dyaOrig="360" w14:anchorId="5417D4A6">
          <v:shape id="_x0000_i1069" type="#_x0000_t75" style="width:126pt;height:18pt" o:ole="">
            <v:imagedata r:id="rId92" o:title=""/>
          </v:shape>
          <o:OLEObject Type="Embed" ProgID="Equation.3" ShapeID="_x0000_i1069" DrawAspect="Content" ObjectID="_1826273948" r:id="rId93"/>
        </w:object>
      </w:r>
      <w:r w:rsidRPr="00AF2BC6">
        <w:rPr>
          <w:lang w:val="kk-KZ"/>
        </w:rPr>
        <w:t xml:space="preserve"> теңсіздігі орынды болса, онда  </w:t>
      </w:r>
    </w:p>
    <w:p w14:paraId="3F056E4C" w14:textId="77777777" w:rsidR="00AF2BC6" w:rsidRPr="00AF2BC6" w:rsidRDefault="00AF2BC6" w:rsidP="00AF2BC6">
      <w:pPr>
        <w:rPr>
          <w:lang w:val="kk-KZ"/>
        </w:rPr>
      </w:pPr>
      <w:r w:rsidRPr="00AF2BC6">
        <w:rPr>
          <w:lang w:val="kk-KZ"/>
        </w:rPr>
        <w:t>а) (3) қатарының жинақтылығынан  (2) қатарының жинақты екені шығады,</w:t>
      </w:r>
    </w:p>
    <w:p w14:paraId="4E652FC7" w14:textId="77777777" w:rsidR="00AF2BC6" w:rsidRPr="00AF2BC6" w:rsidRDefault="00AF2BC6" w:rsidP="00AF2BC6">
      <w:pPr>
        <w:rPr>
          <w:lang w:val="kk-KZ"/>
        </w:rPr>
      </w:pPr>
      <w:r w:rsidRPr="00AF2BC6">
        <w:rPr>
          <w:lang w:val="kk-KZ"/>
        </w:rPr>
        <w:t>б) (2)  қатарының жинақсыздығынан  (3) қатарының жинақсыз екені шығады.</w:t>
      </w:r>
    </w:p>
    <w:p w14:paraId="1AE6BACA" w14:textId="77777777" w:rsidR="00AF2BC6" w:rsidRPr="00AF2BC6" w:rsidRDefault="00AF2BC6" w:rsidP="00AF2BC6">
      <w:pPr>
        <w:rPr>
          <w:lang w:val="kk-KZ"/>
        </w:rPr>
      </w:pPr>
      <w:r w:rsidRPr="00AF2BC6">
        <w:rPr>
          <w:lang w:val="kk-KZ"/>
        </w:rPr>
        <w:t xml:space="preserve">2. Егер  </w:t>
      </w:r>
      <w:r w:rsidRPr="00AF2BC6">
        <w:rPr>
          <w:position w:val="-32"/>
        </w:rPr>
        <w:object w:dxaOrig="1520" w:dyaOrig="740" w14:anchorId="3145D885">
          <v:shape id="_x0000_i1070" type="#_x0000_t75" style="width:75.6pt;height:36.6pt" o:ole="">
            <v:imagedata r:id="rId94" o:title=""/>
          </v:shape>
          <o:OLEObject Type="Embed" ProgID="Equation.3" ShapeID="_x0000_i1070" DrawAspect="Content" ObjectID="_1826273949" r:id="rId95"/>
        </w:object>
      </w:r>
      <w:r w:rsidRPr="00AF2BC6">
        <w:rPr>
          <w:lang w:val="kk-KZ"/>
        </w:rPr>
        <w:t xml:space="preserve">   ақырлы шегі табылса, онда  (1) және (2)  қатарлары не екеуі де бірдей жинақты, не екеуі де бірдей жинақсыз.</w:t>
      </w:r>
    </w:p>
    <w:p w14:paraId="20989487" w14:textId="77777777" w:rsidR="00AF2BC6" w:rsidRPr="002C7F56" w:rsidRDefault="00AF2BC6" w:rsidP="00AF2BC6">
      <w:pPr>
        <w:ind w:firstLine="708"/>
        <w:rPr>
          <w:lang w:val="kk-KZ"/>
        </w:rPr>
      </w:pPr>
      <w:r w:rsidRPr="00AF2BC6">
        <w:rPr>
          <w:i/>
          <w:lang w:val="kk-KZ"/>
        </w:rPr>
        <w:t>Мысал</w:t>
      </w:r>
      <w:r w:rsidRPr="002C7F56">
        <w:rPr>
          <w:i/>
          <w:lang w:val="kk-KZ"/>
        </w:rPr>
        <w:t xml:space="preserve"> 4.</w:t>
      </w:r>
      <w:r w:rsidRPr="002C7F56">
        <w:rPr>
          <w:lang w:val="kk-KZ"/>
        </w:rPr>
        <w:t xml:space="preserve">  </w:t>
      </w:r>
      <w:r w:rsidRPr="00AF2BC6">
        <w:rPr>
          <w:lang w:val="kk-KZ"/>
        </w:rPr>
        <w:t>Қатарды жинақтылыққа  зертте:</w:t>
      </w:r>
    </w:p>
    <w:p w14:paraId="1886BAEA" w14:textId="77777777" w:rsidR="00AF2BC6" w:rsidRPr="002C7F56" w:rsidRDefault="00AF2BC6" w:rsidP="00AF2BC6">
      <w:pPr>
        <w:jc w:val="right"/>
        <w:rPr>
          <w:lang w:val="kk-KZ"/>
        </w:rPr>
      </w:pPr>
      <w:r w:rsidRPr="00AF2BC6">
        <w:rPr>
          <w:position w:val="-26"/>
        </w:rPr>
        <w:object w:dxaOrig="2600" w:dyaOrig="680" w14:anchorId="5F903597">
          <v:shape id="_x0000_i1071" type="#_x0000_t75" style="width:129.6pt;height:33.6pt" o:ole="">
            <v:imagedata r:id="rId96" o:title=""/>
          </v:shape>
          <o:OLEObject Type="Embed" ProgID="Equation.3" ShapeID="_x0000_i1071" DrawAspect="Content" ObjectID="_1826273950" r:id="rId97"/>
        </w:object>
      </w:r>
      <w:r w:rsidRPr="002C7F56">
        <w:rPr>
          <w:lang w:val="kk-KZ"/>
        </w:rPr>
        <w:t xml:space="preserve">                                                      (4)</w:t>
      </w:r>
    </w:p>
    <w:p w14:paraId="03BD5B82" w14:textId="77777777" w:rsidR="00AF2BC6" w:rsidRPr="002C7F56" w:rsidRDefault="00AF2BC6" w:rsidP="00AF2BC6">
      <w:pPr>
        <w:rPr>
          <w:lang w:val="kk-KZ"/>
        </w:rPr>
      </w:pPr>
      <w:r w:rsidRPr="00AF2BC6">
        <w:rPr>
          <w:lang w:val="kk-KZ"/>
        </w:rPr>
        <w:t xml:space="preserve">Жинақты </w:t>
      </w:r>
      <w:r w:rsidRPr="002C7F56">
        <w:rPr>
          <w:lang w:val="kk-KZ"/>
        </w:rPr>
        <w:t xml:space="preserve"> (</w:t>
      </w:r>
      <w:r w:rsidRPr="00AF2BC6">
        <w:rPr>
          <w:lang w:val="kk-KZ"/>
        </w:rPr>
        <w:t>мысал</w:t>
      </w:r>
      <w:r w:rsidRPr="002C7F56">
        <w:rPr>
          <w:lang w:val="kk-KZ"/>
        </w:rPr>
        <w:t xml:space="preserve"> 1,</w:t>
      </w:r>
      <w:r w:rsidRPr="00AF2BC6">
        <w:rPr>
          <w:noProof/>
          <w:position w:val="-26"/>
        </w:rPr>
        <w:drawing>
          <wp:inline distT="0" distB="0" distL="0" distR="0" wp14:anchorId="3A64C270" wp14:editId="468421B2">
            <wp:extent cx="771525" cy="428625"/>
            <wp:effectExtent l="0" t="0" r="9525" b="9525"/>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8"/>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771525" cy="428625"/>
                    </a:xfrm>
                    <a:prstGeom prst="rect">
                      <a:avLst/>
                    </a:prstGeom>
                    <a:noFill/>
                    <a:ln>
                      <a:noFill/>
                    </a:ln>
                  </pic:spPr>
                </pic:pic>
              </a:graphicData>
            </a:graphic>
          </wp:inline>
        </w:drawing>
      </w:r>
      <w:r w:rsidRPr="002C7F56">
        <w:rPr>
          <w:lang w:val="kk-KZ"/>
        </w:rPr>
        <w:t xml:space="preserve">) болатын </w:t>
      </w:r>
    </w:p>
    <w:p w14:paraId="126C3C0F" w14:textId="77777777" w:rsidR="00AF2BC6" w:rsidRPr="00AF2BC6" w:rsidRDefault="00AF2BC6" w:rsidP="00AF2BC6">
      <w:pPr>
        <w:jc w:val="center"/>
      </w:pPr>
      <w:r w:rsidRPr="00AF2BC6">
        <w:rPr>
          <w:noProof/>
          <w:position w:val="-26"/>
        </w:rPr>
        <w:drawing>
          <wp:inline distT="0" distB="0" distL="0" distR="0" wp14:anchorId="560D8FCA" wp14:editId="61522853">
            <wp:extent cx="1666875" cy="428625"/>
            <wp:effectExtent l="0" t="0" r="9525" b="9525"/>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666875" cy="428625"/>
                    </a:xfrm>
                    <a:prstGeom prst="rect">
                      <a:avLst/>
                    </a:prstGeom>
                    <a:noFill/>
                    <a:ln>
                      <a:noFill/>
                    </a:ln>
                  </pic:spPr>
                </pic:pic>
              </a:graphicData>
            </a:graphic>
          </wp:inline>
        </w:drawing>
      </w:r>
    </w:p>
    <w:p w14:paraId="5D48B6E8" w14:textId="77777777" w:rsidR="00AF2BC6" w:rsidRPr="00AF2BC6" w:rsidRDefault="00AF2BC6" w:rsidP="00AF2BC6">
      <w:pPr>
        <w:jc w:val="both"/>
      </w:pPr>
      <w:r w:rsidRPr="00AF2BC6">
        <w:rPr>
          <w:lang w:val="kk-KZ"/>
        </w:rPr>
        <w:lastRenderedPageBreak/>
        <w:t xml:space="preserve">қатарын қарастыралық, </w:t>
      </w:r>
      <w:r w:rsidRPr="00AF2BC6">
        <w:rPr>
          <w:position w:val="-6"/>
        </w:rPr>
        <w:object w:dxaOrig="599" w:dyaOrig="280" w14:anchorId="27E1E03B">
          <v:shape id="_x0000_i1072" type="#_x0000_t75" style="width:30pt;height:14.4pt" o:ole="">
            <v:imagedata r:id="rId100" o:title=""/>
          </v:shape>
          <o:OLEObject Type="Embed" ProgID="Equation.3" ShapeID="_x0000_i1072" DrawAspect="Content" ObjectID="_1826273951" r:id="rId101"/>
        </w:object>
      </w:r>
      <w:r w:rsidRPr="00AF2BC6">
        <w:rPr>
          <w:lang w:val="kk-KZ"/>
        </w:rPr>
        <w:t xml:space="preserve"> үшін</w:t>
      </w:r>
      <w:r w:rsidRPr="00AF2BC6">
        <w:t xml:space="preserve">:   </w:t>
      </w:r>
      <w:r w:rsidRPr="00AF2BC6">
        <w:rPr>
          <w:noProof/>
          <w:position w:val="-26"/>
        </w:rPr>
        <w:drawing>
          <wp:inline distT="0" distB="0" distL="0" distR="0" wp14:anchorId="1F63F660" wp14:editId="58EF8A87">
            <wp:extent cx="581025" cy="428625"/>
            <wp:effectExtent l="0" t="0" r="0" b="9525"/>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1"/>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81025" cy="428625"/>
                    </a:xfrm>
                    <a:prstGeom prst="rect">
                      <a:avLst/>
                    </a:prstGeom>
                    <a:noFill/>
                    <a:ln>
                      <a:noFill/>
                    </a:ln>
                  </pic:spPr>
                </pic:pic>
              </a:graphicData>
            </a:graphic>
          </wp:inline>
        </w:drawing>
      </w:r>
      <w:r w:rsidRPr="00AF2BC6">
        <w:rPr>
          <w:lang w:val="kk-KZ"/>
        </w:rPr>
        <w:t xml:space="preserve"> болғандықтан, </w:t>
      </w:r>
      <w:r w:rsidRPr="00AF2BC6">
        <w:t xml:space="preserve">  </w:t>
      </w:r>
      <w:r w:rsidRPr="00AF2BC6">
        <w:rPr>
          <w:position w:val="-26"/>
        </w:rPr>
        <w:object w:dxaOrig="2160" w:dyaOrig="680" w14:anchorId="78A24C15">
          <v:shape id="_x0000_i1073" type="#_x0000_t75" style="width:108pt;height:33.6pt" o:ole="">
            <v:imagedata r:id="rId103" o:title=""/>
          </v:shape>
          <o:OLEObject Type="Embed" ProgID="Equation.3" ShapeID="_x0000_i1073" DrawAspect="Content" ObjectID="_1826273952" r:id="rId104"/>
        </w:object>
      </w:r>
      <w:r w:rsidRPr="00AF2BC6">
        <w:t>енд</w:t>
      </w:r>
      <w:r w:rsidRPr="00AF2BC6">
        <w:rPr>
          <w:lang w:val="kk-KZ"/>
        </w:rPr>
        <w:t>е</w:t>
      </w:r>
      <w:r w:rsidRPr="00AF2BC6">
        <w:t xml:space="preserve">ше (4) </w:t>
      </w:r>
      <w:r w:rsidRPr="00AF2BC6">
        <w:rPr>
          <w:lang w:val="kk-KZ"/>
        </w:rPr>
        <w:t>қатары жинақты</w:t>
      </w:r>
      <w:r w:rsidRPr="00AF2BC6">
        <w:t>.</w:t>
      </w:r>
    </w:p>
    <w:p w14:paraId="499DC99B" w14:textId="77777777" w:rsidR="00AF2BC6" w:rsidRPr="00AF2BC6" w:rsidRDefault="00AF2BC6" w:rsidP="00AF2BC6">
      <w:pPr>
        <w:jc w:val="both"/>
      </w:pPr>
    </w:p>
    <w:p w14:paraId="454C2BA8" w14:textId="77777777" w:rsidR="00EC0FFF" w:rsidRDefault="00EC0FFF" w:rsidP="00D904CB">
      <w:pPr>
        <w:jc w:val="center"/>
        <w:rPr>
          <w:b/>
          <w:lang w:val="kk-KZ"/>
        </w:rPr>
      </w:pPr>
    </w:p>
    <w:p w14:paraId="16339889" w14:textId="77777777" w:rsidR="00AF2BC6" w:rsidRPr="002B51B0" w:rsidRDefault="00AF2BC6" w:rsidP="00D904CB">
      <w:pPr>
        <w:jc w:val="center"/>
        <w:rPr>
          <w:b/>
          <w:lang w:val="kk-KZ"/>
        </w:rPr>
      </w:pPr>
    </w:p>
    <w:sectPr w:rsidR="00AF2BC6" w:rsidRPr="002B51B0" w:rsidSect="00926A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35180"/>
    <w:multiLevelType w:val="hybridMultilevel"/>
    <w:tmpl w:val="14D8FDD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05163E88"/>
    <w:multiLevelType w:val="singleLevel"/>
    <w:tmpl w:val="4E20B4C0"/>
    <w:lvl w:ilvl="0">
      <w:start w:val="1"/>
      <w:numFmt w:val="decimal"/>
      <w:lvlText w:val="%1."/>
      <w:lvlJc w:val="left"/>
      <w:pPr>
        <w:tabs>
          <w:tab w:val="num" w:pos="1080"/>
        </w:tabs>
        <w:ind w:left="1080" w:hanging="360"/>
      </w:pPr>
    </w:lvl>
  </w:abstractNum>
  <w:abstractNum w:abstractNumId="2" w15:restartNumberingAfterBreak="0">
    <w:nsid w:val="069834B8"/>
    <w:multiLevelType w:val="hybridMultilevel"/>
    <w:tmpl w:val="AEC44450"/>
    <w:lvl w:ilvl="0" w:tplc="2A9ABE1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92502F6"/>
    <w:multiLevelType w:val="multilevel"/>
    <w:tmpl w:val="A2726E2A"/>
    <w:lvl w:ilvl="0">
      <w:start w:val="1"/>
      <w:numFmt w:val="upperRoman"/>
      <w:lvlText w:val="%1."/>
      <w:lvlJc w:val="left"/>
      <w:pPr>
        <w:tabs>
          <w:tab w:val="num" w:pos="1854"/>
        </w:tabs>
        <w:ind w:left="1854"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CC76607"/>
    <w:multiLevelType w:val="singleLevel"/>
    <w:tmpl w:val="0419000F"/>
    <w:lvl w:ilvl="0">
      <w:start w:val="1"/>
      <w:numFmt w:val="decimal"/>
      <w:lvlText w:val="%1."/>
      <w:lvlJc w:val="left"/>
      <w:pPr>
        <w:tabs>
          <w:tab w:val="num" w:pos="360"/>
        </w:tabs>
        <w:ind w:left="360" w:hanging="360"/>
      </w:pPr>
      <w:rPr>
        <w:rFonts w:hint="default"/>
      </w:rPr>
    </w:lvl>
  </w:abstractNum>
  <w:abstractNum w:abstractNumId="5" w15:restartNumberingAfterBreak="0">
    <w:nsid w:val="0D4833DF"/>
    <w:multiLevelType w:val="singleLevel"/>
    <w:tmpl w:val="0419000F"/>
    <w:lvl w:ilvl="0">
      <w:start w:val="1"/>
      <w:numFmt w:val="decimal"/>
      <w:lvlText w:val="%1."/>
      <w:lvlJc w:val="left"/>
      <w:pPr>
        <w:tabs>
          <w:tab w:val="num" w:pos="360"/>
        </w:tabs>
        <w:ind w:left="360" w:hanging="360"/>
      </w:pPr>
    </w:lvl>
  </w:abstractNum>
  <w:abstractNum w:abstractNumId="6" w15:restartNumberingAfterBreak="0">
    <w:nsid w:val="0DFD5E0D"/>
    <w:multiLevelType w:val="multilevel"/>
    <w:tmpl w:val="B4C43888"/>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0E076573"/>
    <w:multiLevelType w:val="singleLevel"/>
    <w:tmpl w:val="0419000F"/>
    <w:lvl w:ilvl="0">
      <w:start w:val="1"/>
      <w:numFmt w:val="decimal"/>
      <w:lvlText w:val="%1."/>
      <w:lvlJc w:val="left"/>
      <w:pPr>
        <w:tabs>
          <w:tab w:val="num" w:pos="360"/>
        </w:tabs>
        <w:ind w:left="360" w:hanging="360"/>
      </w:pPr>
      <w:rPr>
        <w:rFonts w:hint="default"/>
      </w:rPr>
    </w:lvl>
  </w:abstractNum>
  <w:abstractNum w:abstractNumId="8" w15:restartNumberingAfterBreak="0">
    <w:nsid w:val="10430C1E"/>
    <w:multiLevelType w:val="multilevel"/>
    <w:tmpl w:val="69FA0C12"/>
    <w:lvl w:ilvl="0">
      <w:start w:val="1"/>
      <w:numFmt w:val="decimal"/>
      <w:lvlText w:val="%1."/>
      <w:lvlJc w:val="left"/>
      <w:pPr>
        <w:tabs>
          <w:tab w:val="num" w:pos="360"/>
        </w:tabs>
        <w:ind w:left="360" w:hanging="360"/>
      </w:pPr>
    </w:lvl>
    <w:lvl w:ilvl="1">
      <w:start w:val="3"/>
      <w:numFmt w:val="decimal"/>
      <w:isLgl/>
      <w:lvlText w:val="%1.%2"/>
      <w:lvlJc w:val="left"/>
      <w:pPr>
        <w:tabs>
          <w:tab w:val="num" w:pos="420"/>
        </w:tabs>
        <w:ind w:left="420" w:hanging="42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080"/>
        </w:tabs>
        <w:ind w:left="1080" w:hanging="108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440"/>
        </w:tabs>
        <w:ind w:left="1440" w:hanging="144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800"/>
        </w:tabs>
        <w:ind w:left="1800" w:hanging="1800"/>
      </w:pPr>
    </w:lvl>
    <w:lvl w:ilvl="8">
      <w:start w:val="1"/>
      <w:numFmt w:val="decimal"/>
      <w:isLgl/>
      <w:lvlText w:val="%1.%2.%3.%4.%5.%6.%7.%8.%9"/>
      <w:lvlJc w:val="left"/>
      <w:pPr>
        <w:tabs>
          <w:tab w:val="num" w:pos="2160"/>
        </w:tabs>
        <w:ind w:left="2160" w:hanging="2160"/>
      </w:pPr>
    </w:lvl>
  </w:abstractNum>
  <w:abstractNum w:abstractNumId="9" w15:restartNumberingAfterBreak="0">
    <w:nsid w:val="13183BCE"/>
    <w:multiLevelType w:val="multilevel"/>
    <w:tmpl w:val="DBC6E7AC"/>
    <w:lvl w:ilvl="0">
      <w:numFmt w:val="bullet"/>
      <w:lvlText w:val=""/>
      <w:lvlJc w:val="left"/>
      <w:pPr>
        <w:tabs>
          <w:tab w:val="num" w:pos="795"/>
        </w:tabs>
        <w:ind w:left="795" w:hanging="435"/>
      </w:pPr>
      <w:rPr>
        <w:rFonts w:ascii="Symbol" w:eastAsia="Times New Roman" w:hAnsi="Symbol"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5C00E83"/>
    <w:multiLevelType w:val="singleLevel"/>
    <w:tmpl w:val="F4BA1E50"/>
    <w:lvl w:ilvl="0">
      <w:start w:val="1"/>
      <w:numFmt w:val="decimal"/>
      <w:lvlText w:val="%1."/>
      <w:lvlJc w:val="left"/>
      <w:pPr>
        <w:tabs>
          <w:tab w:val="num" w:pos="927"/>
        </w:tabs>
        <w:ind w:left="927" w:hanging="360"/>
      </w:pPr>
      <w:rPr>
        <w:rFonts w:hint="default"/>
      </w:rPr>
    </w:lvl>
  </w:abstractNum>
  <w:abstractNum w:abstractNumId="11" w15:restartNumberingAfterBreak="0">
    <w:nsid w:val="16A55EAF"/>
    <w:multiLevelType w:val="multilevel"/>
    <w:tmpl w:val="8A6E1FF2"/>
    <w:lvl w:ilvl="0">
      <w:start w:val="14"/>
      <w:numFmt w:val="decimal"/>
      <w:lvlText w:val="%1"/>
      <w:lvlJc w:val="left"/>
      <w:pPr>
        <w:tabs>
          <w:tab w:val="num" w:pos="360"/>
        </w:tabs>
        <w:ind w:left="360" w:hanging="360"/>
      </w:pPr>
      <w:rPr>
        <w:rFonts w:hint="default"/>
      </w:rPr>
    </w:lvl>
    <w:lvl w:ilvl="1">
      <w:start w:val="1"/>
      <w:numFmt w:val="decimal"/>
      <w:isLgl/>
      <w:lvlText w:val="%1.%2"/>
      <w:lvlJc w:val="left"/>
      <w:pPr>
        <w:tabs>
          <w:tab w:val="num" w:pos="-1429"/>
        </w:tabs>
        <w:ind w:left="-1429" w:hanging="480"/>
      </w:pPr>
      <w:rPr>
        <w:rFonts w:hint="default"/>
        <w:b/>
      </w:rPr>
    </w:lvl>
    <w:lvl w:ilvl="2">
      <w:start w:val="1"/>
      <w:numFmt w:val="decimal"/>
      <w:isLgl/>
      <w:lvlText w:val="%1.%2.%3"/>
      <w:lvlJc w:val="left"/>
      <w:pPr>
        <w:tabs>
          <w:tab w:val="num" w:pos="-1189"/>
        </w:tabs>
        <w:ind w:left="-1189" w:hanging="720"/>
      </w:pPr>
      <w:rPr>
        <w:rFonts w:hint="default"/>
      </w:rPr>
    </w:lvl>
    <w:lvl w:ilvl="3">
      <w:start w:val="1"/>
      <w:numFmt w:val="decimal"/>
      <w:isLgl/>
      <w:lvlText w:val="%1.%2.%3.%4"/>
      <w:lvlJc w:val="left"/>
      <w:pPr>
        <w:tabs>
          <w:tab w:val="num" w:pos="-1189"/>
        </w:tabs>
        <w:ind w:left="-1189" w:hanging="720"/>
      </w:pPr>
      <w:rPr>
        <w:rFonts w:hint="default"/>
      </w:rPr>
    </w:lvl>
    <w:lvl w:ilvl="4">
      <w:start w:val="1"/>
      <w:numFmt w:val="decimal"/>
      <w:isLgl/>
      <w:lvlText w:val="%1.%2.%3.%4.%5"/>
      <w:lvlJc w:val="left"/>
      <w:pPr>
        <w:tabs>
          <w:tab w:val="num" w:pos="-829"/>
        </w:tabs>
        <w:ind w:left="-829" w:hanging="1080"/>
      </w:pPr>
      <w:rPr>
        <w:rFonts w:hint="default"/>
      </w:rPr>
    </w:lvl>
    <w:lvl w:ilvl="5">
      <w:start w:val="1"/>
      <w:numFmt w:val="decimal"/>
      <w:isLgl/>
      <w:lvlText w:val="%1.%2.%3.%4.%5.%6"/>
      <w:lvlJc w:val="left"/>
      <w:pPr>
        <w:tabs>
          <w:tab w:val="num" w:pos="-829"/>
        </w:tabs>
        <w:ind w:left="-829" w:hanging="1080"/>
      </w:pPr>
      <w:rPr>
        <w:rFonts w:hint="default"/>
      </w:rPr>
    </w:lvl>
    <w:lvl w:ilvl="6">
      <w:start w:val="1"/>
      <w:numFmt w:val="decimal"/>
      <w:isLgl/>
      <w:lvlText w:val="%1.%2.%3.%4.%5.%6.%7"/>
      <w:lvlJc w:val="left"/>
      <w:pPr>
        <w:tabs>
          <w:tab w:val="num" w:pos="-469"/>
        </w:tabs>
        <w:ind w:left="-469" w:hanging="1440"/>
      </w:pPr>
      <w:rPr>
        <w:rFonts w:hint="default"/>
      </w:rPr>
    </w:lvl>
    <w:lvl w:ilvl="7">
      <w:start w:val="1"/>
      <w:numFmt w:val="decimal"/>
      <w:isLgl/>
      <w:lvlText w:val="%1.%2.%3.%4.%5.%6.%7.%8"/>
      <w:lvlJc w:val="left"/>
      <w:pPr>
        <w:tabs>
          <w:tab w:val="num" w:pos="-469"/>
        </w:tabs>
        <w:ind w:left="-469" w:hanging="1440"/>
      </w:pPr>
      <w:rPr>
        <w:rFonts w:hint="default"/>
      </w:rPr>
    </w:lvl>
    <w:lvl w:ilvl="8">
      <w:start w:val="1"/>
      <w:numFmt w:val="decimal"/>
      <w:isLgl/>
      <w:lvlText w:val="%1.%2.%3.%4.%5.%6.%7.%8.%9"/>
      <w:lvlJc w:val="left"/>
      <w:pPr>
        <w:tabs>
          <w:tab w:val="num" w:pos="-109"/>
        </w:tabs>
        <w:ind w:left="-109" w:hanging="1800"/>
      </w:pPr>
      <w:rPr>
        <w:rFonts w:hint="default"/>
      </w:rPr>
    </w:lvl>
  </w:abstractNum>
  <w:abstractNum w:abstractNumId="12" w15:restartNumberingAfterBreak="0">
    <w:nsid w:val="23B166AC"/>
    <w:multiLevelType w:val="singleLevel"/>
    <w:tmpl w:val="50B6E6F0"/>
    <w:lvl w:ilvl="0">
      <w:start w:val="1"/>
      <w:numFmt w:val="decimal"/>
      <w:lvlText w:val="%1."/>
      <w:lvlJc w:val="left"/>
      <w:pPr>
        <w:tabs>
          <w:tab w:val="num" w:pos="987"/>
        </w:tabs>
        <w:ind w:left="987" w:hanging="360"/>
      </w:pPr>
    </w:lvl>
  </w:abstractNum>
  <w:abstractNum w:abstractNumId="13" w15:restartNumberingAfterBreak="0">
    <w:nsid w:val="24923BA4"/>
    <w:multiLevelType w:val="singleLevel"/>
    <w:tmpl w:val="0419000F"/>
    <w:lvl w:ilvl="0">
      <w:start w:val="1"/>
      <w:numFmt w:val="decimal"/>
      <w:lvlText w:val="%1."/>
      <w:lvlJc w:val="left"/>
      <w:pPr>
        <w:tabs>
          <w:tab w:val="num" w:pos="360"/>
        </w:tabs>
        <w:ind w:left="360" w:hanging="360"/>
      </w:pPr>
      <w:rPr>
        <w:rFonts w:hint="default"/>
      </w:rPr>
    </w:lvl>
  </w:abstractNum>
  <w:abstractNum w:abstractNumId="14" w15:restartNumberingAfterBreak="0">
    <w:nsid w:val="25653ED1"/>
    <w:multiLevelType w:val="singleLevel"/>
    <w:tmpl w:val="0419000F"/>
    <w:lvl w:ilvl="0">
      <w:start w:val="1"/>
      <w:numFmt w:val="decimal"/>
      <w:lvlText w:val="%1."/>
      <w:lvlJc w:val="left"/>
      <w:pPr>
        <w:tabs>
          <w:tab w:val="num" w:pos="360"/>
        </w:tabs>
        <w:ind w:left="360" w:hanging="360"/>
      </w:pPr>
    </w:lvl>
  </w:abstractNum>
  <w:abstractNum w:abstractNumId="15" w15:restartNumberingAfterBreak="0">
    <w:nsid w:val="31960ECD"/>
    <w:multiLevelType w:val="multilevel"/>
    <w:tmpl w:val="183AC7CC"/>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6" w15:restartNumberingAfterBreak="0">
    <w:nsid w:val="32AC21C8"/>
    <w:multiLevelType w:val="hybridMultilevel"/>
    <w:tmpl w:val="76A0601C"/>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58F65E9"/>
    <w:multiLevelType w:val="multilevel"/>
    <w:tmpl w:val="BF54A538"/>
    <w:lvl w:ilvl="0">
      <w:start w:val="10"/>
      <w:numFmt w:val="decimal"/>
      <w:lvlText w:val="%1"/>
      <w:lvlJc w:val="left"/>
      <w:pPr>
        <w:tabs>
          <w:tab w:val="num" w:pos="600"/>
        </w:tabs>
        <w:ind w:left="600" w:hanging="600"/>
      </w:pPr>
      <w:rPr>
        <w:rFonts w:hint="default"/>
      </w:rPr>
    </w:lvl>
    <w:lvl w:ilvl="1">
      <w:start w:val="3"/>
      <w:numFmt w:val="decimal"/>
      <w:lvlText w:val="%1.%2"/>
      <w:lvlJc w:val="left"/>
      <w:pPr>
        <w:tabs>
          <w:tab w:val="num" w:pos="600"/>
        </w:tabs>
        <w:ind w:left="600" w:hanging="60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37752FF8"/>
    <w:multiLevelType w:val="multilevel"/>
    <w:tmpl w:val="55A066F0"/>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9" w15:restartNumberingAfterBreak="0">
    <w:nsid w:val="3A645EAB"/>
    <w:multiLevelType w:val="singleLevel"/>
    <w:tmpl w:val="0419000F"/>
    <w:lvl w:ilvl="0">
      <w:start w:val="1"/>
      <w:numFmt w:val="decimal"/>
      <w:lvlText w:val="%1."/>
      <w:lvlJc w:val="left"/>
      <w:pPr>
        <w:tabs>
          <w:tab w:val="num" w:pos="360"/>
        </w:tabs>
        <w:ind w:left="360" w:hanging="360"/>
      </w:pPr>
      <w:rPr>
        <w:rFonts w:hint="default"/>
      </w:rPr>
    </w:lvl>
  </w:abstractNum>
  <w:abstractNum w:abstractNumId="20" w15:restartNumberingAfterBreak="0">
    <w:nsid w:val="3FAA1A5C"/>
    <w:multiLevelType w:val="hybridMultilevel"/>
    <w:tmpl w:val="495A93F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40E016D7"/>
    <w:multiLevelType w:val="multilevel"/>
    <w:tmpl w:val="E34C60C8"/>
    <w:lvl w:ilvl="0">
      <w:start w:val="12"/>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4B1074E5"/>
    <w:multiLevelType w:val="singleLevel"/>
    <w:tmpl w:val="0419000F"/>
    <w:lvl w:ilvl="0">
      <w:start w:val="1"/>
      <w:numFmt w:val="decimal"/>
      <w:lvlText w:val="%1."/>
      <w:lvlJc w:val="left"/>
      <w:pPr>
        <w:tabs>
          <w:tab w:val="num" w:pos="360"/>
        </w:tabs>
        <w:ind w:left="360" w:hanging="360"/>
      </w:pPr>
      <w:rPr>
        <w:rFonts w:hint="default"/>
      </w:rPr>
    </w:lvl>
  </w:abstractNum>
  <w:abstractNum w:abstractNumId="23" w15:restartNumberingAfterBreak="0">
    <w:nsid w:val="4BE7255D"/>
    <w:multiLevelType w:val="singleLevel"/>
    <w:tmpl w:val="0419000F"/>
    <w:lvl w:ilvl="0">
      <w:start w:val="1"/>
      <w:numFmt w:val="decimal"/>
      <w:lvlText w:val="%1."/>
      <w:lvlJc w:val="left"/>
      <w:pPr>
        <w:tabs>
          <w:tab w:val="num" w:pos="360"/>
        </w:tabs>
        <w:ind w:left="360" w:hanging="360"/>
      </w:pPr>
    </w:lvl>
  </w:abstractNum>
  <w:abstractNum w:abstractNumId="24" w15:restartNumberingAfterBreak="0">
    <w:nsid w:val="4DDD58F4"/>
    <w:multiLevelType w:val="multilevel"/>
    <w:tmpl w:val="9DE4D1A6"/>
    <w:lvl w:ilvl="0">
      <w:start w:val="1"/>
      <w:numFmt w:val="decimal"/>
      <w:lvlText w:val="%1."/>
      <w:lvlJc w:val="left"/>
      <w:pPr>
        <w:tabs>
          <w:tab w:val="num" w:pos="1068"/>
        </w:tabs>
        <w:ind w:left="1068" w:hanging="360"/>
      </w:pPr>
    </w:lvl>
    <w:lvl w:ilvl="1">
      <w:start w:val="3"/>
      <w:numFmt w:val="decimal"/>
      <w:isLgl/>
      <w:lvlText w:val="%1.%2"/>
      <w:lvlJc w:val="left"/>
      <w:pPr>
        <w:tabs>
          <w:tab w:val="num" w:pos="1128"/>
        </w:tabs>
        <w:ind w:left="1128" w:hanging="420"/>
      </w:pPr>
    </w:lvl>
    <w:lvl w:ilvl="2">
      <w:start w:val="1"/>
      <w:numFmt w:val="decimal"/>
      <w:isLgl/>
      <w:lvlText w:val="%1.%2.%3"/>
      <w:lvlJc w:val="left"/>
      <w:pPr>
        <w:tabs>
          <w:tab w:val="num" w:pos="1428"/>
        </w:tabs>
        <w:ind w:left="1428" w:hanging="720"/>
      </w:pPr>
    </w:lvl>
    <w:lvl w:ilvl="3">
      <w:start w:val="1"/>
      <w:numFmt w:val="decimal"/>
      <w:isLgl/>
      <w:lvlText w:val="%1.%2.%3.%4"/>
      <w:lvlJc w:val="left"/>
      <w:pPr>
        <w:tabs>
          <w:tab w:val="num" w:pos="1788"/>
        </w:tabs>
        <w:ind w:left="1788" w:hanging="1080"/>
      </w:pPr>
    </w:lvl>
    <w:lvl w:ilvl="4">
      <w:start w:val="1"/>
      <w:numFmt w:val="decimal"/>
      <w:isLgl/>
      <w:lvlText w:val="%1.%2.%3.%4.%5"/>
      <w:lvlJc w:val="left"/>
      <w:pPr>
        <w:tabs>
          <w:tab w:val="num" w:pos="1788"/>
        </w:tabs>
        <w:ind w:left="1788" w:hanging="1080"/>
      </w:pPr>
    </w:lvl>
    <w:lvl w:ilvl="5">
      <w:start w:val="1"/>
      <w:numFmt w:val="decimal"/>
      <w:isLgl/>
      <w:lvlText w:val="%1.%2.%3.%4.%5.%6"/>
      <w:lvlJc w:val="left"/>
      <w:pPr>
        <w:tabs>
          <w:tab w:val="num" w:pos="2148"/>
        </w:tabs>
        <w:ind w:left="2148" w:hanging="1440"/>
      </w:pPr>
    </w:lvl>
    <w:lvl w:ilvl="6">
      <w:start w:val="1"/>
      <w:numFmt w:val="decimal"/>
      <w:isLgl/>
      <w:lvlText w:val="%1.%2.%3.%4.%5.%6.%7"/>
      <w:lvlJc w:val="left"/>
      <w:pPr>
        <w:tabs>
          <w:tab w:val="num" w:pos="2148"/>
        </w:tabs>
        <w:ind w:left="2148" w:hanging="1440"/>
      </w:pPr>
    </w:lvl>
    <w:lvl w:ilvl="7">
      <w:start w:val="1"/>
      <w:numFmt w:val="decimal"/>
      <w:isLgl/>
      <w:lvlText w:val="%1.%2.%3.%4.%5.%6.%7.%8"/>
      <w:lvlJc w:val="left"/>
      <w:pPr>
        <w:tabs>
          <w:tab w:val="num" w:pos="2508"/>
        </w:tabs>
        <w:ind w:left="2508" w:hanging="1800"/>
      </w:pPr>
    </w:lvl>
    <w:lvl w:ilvl="8">
      <w:start w:val="1"/>
      <w:numFmt w:val="decimal"/>
      <w:isLgl/>
      <w:lvlText w:val="%1.%2.%3.%4.%5.%6.%7.%8.%9"/>
      <w:lvlJc w:val="left"/>
      <w:pPr>
        <w:tabs>
          <w:tab w:val="num" w:pos="2868"/>
        </w:tabs>
        <w:ind w:left="2868" w:hanging="2160"/>
      </w:pPr>
    </w:lvl>
  </w:abstractNum>
  <w:abstractNum w:abstractNumId="25" w15:restartNumberingAfterBreak="0">
    <w:nsid w:val="4E4874C6"/>
    <w:multiLevelType w:val="singleLevel"/>
    <w:tmpl w:val="1C146E38"/>
    <w:lvl w:ilvl="0">
      <w:start w:val="1"/>
      <w:numFmt w:val="decimal"/>
      <w:lvlText w:val="(%1)"/>
      <w:lvlJc w:val="left"/>
      <w:pPr>
        <w:tabs>
          <w:tab w:val="num" w:pos="390"/>
        </w:tabs>
        <w:ind w:left="390" w:hanging="390"/>
      </w:pPr>
    </w:lvl>
  </w:abstractNum>
  <w:abstractNum w:abstractNumId="26" w15:restartNumberingAfterBreak="0">
    <w:nsid w:val="4F2179EF"/>
    <w:multiLevelType w:val="multilevel"/>
    <w:tmpl w:val="41803C18"/>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4F5B2C05"/>
    <w:multiLevelType w:val="multilevel"/>
    <w:tmpl w:val="FEC4529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8" w15:restartNumberingAfterBreak="0">
    <w:nsid w:val="50F50A39"/>
    <w:multiLevelType w:val="hybridMultilevel"/>
    <w:tmpl w:val="2C88BBDA"/>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521E08CA"/>
    <w:multiLevelType w:val="multilevel"/>
    <w:tmpl w:val="D36A2966"/>
    <w:lvl w:ilvl="0">
      <w:start w:val="1"/>
      <w:numFmt w:val="decimal"/>
      <w:lvlText w:val="%1."/>
      <w:lvlJc w:val="left"/>
      <w:pPr>
        <w:tabs>
          <w:tab w:val="num" w:pos="720"/>
        </w:tabs>
        <w:ind w:left="720" w:hanging="360"/>
      </w:pPr>
    </w:lvl>
    <w:lvl w:ilvl="1">
      <w:start w:val="1"/>
      <w:numFmt w:val="decimal"/>
      <w:isLgl/>
      <w:lvlText w:val="%1.%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2160"/>
        </w:tabs>
        <w:ind w:left="2160" w:hanging="180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30" w15:restartNumberingAfterBreak="0">
    <w:nsid w:val="52600115"/>
    <w:multiLevelType w:val="multilevel"/>
    <w:tmpl w:val="6C6E30D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1" w15:restartNumberingAfterBreak="0">
    <w:nsid w:val="57633249"/>
    <w:multiLevelType w:val="hybridMultilevel"/>
    <w:tmpl w:val="90AA6894"/>
    <w:lvl w:ilvl="0" w:tplc="59D829CE">
      <w:start w:val="1"/>
      <w:numFmt w:val="decimal"/>
      <w:lvlText w:val="%1."/>
      <w:lvlJc w:val="left"/>
      <w:pPr>
        <w:tabs>
          <w:tab w:val="num" w:pos="1068"/>
        </w:tabs>
        <w:ind w:left="1068" w:hanging="360"/>
      </w:pPr>
      <w:rPr>
        <w:rFonts w:ascii="Times New Roman" w:eastAsia="Times New Roman" w:hAnsi="Times New Roman" w:cs="Times New Roman"/>
        <w:lang w:val="kk-KZ"/>
      </w:rPr>
    </w:lvl>
    <w:lvl w:ilvl="1" w:tplc="FFFFFFFF">
      <w:start w:val="1"/>
      <w:numFmt w:val="decimal"/>
      <w:lvlText w:val="%2."/>
      <w:lvlJc w:val="left"/>
      <w:pPr>
        <w:tabs>
          <w:tab w:val="num" w:pos="1788"/>
        </w:tabs>
        <w:ind w:left="1788" w:hanging="360"/>
      </w:pPr>
    </w:lvl>
    <w:lvl w:ilvl="2" w:tplc="FFFFFFFF">
      <w:start w:val="1"/>
      <w:numFmt w:val="decimal"/>
      <w:lvlText w:val="%3."/>
      <w:lvlJc w:val="left"/>
      <w:pPr>
        <w:tabs>
          <w:tab w:val="num" w:pos="2508"/>
        </w:tabs>
        <w:ind w:left="2508" w:hanging="360"/>
      </w:pPr>
    </w:lvl>
    <w:lvl w:ilvl="3" w:tplc="FFFFFFFF">
      <w:start w:val="1"/>
      <w:numFmt w:val="decimal"/>
      <w:lvlText w:val="%4."/>
      <w:lvlJc w:val="left"/>
      <w:pPr>
        <w:tabs>
          <w:tab w:val="num" w:pos="3228"/>
        </w:tabs>
        <w:ind w:left="3228" w:hanging="360"/>
      </w:p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668"/>
        </w:tabs>
        <w:ind w:left="466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32" w15:restartNumberingAfterBreak="0">
    <w:nsid w:val="57994906"/>
    <w:multiLevelType w:val="multilevel"/>
    <w:tmpl w:val="5218F46E"/>
    <w:lvl w:ilvl="0">
      <w:start w:val="1"/>
      <w:numFmt w:val="upperRoman"/>
      <w:lvlText w:val="%1."/>
      <w:lvlJc w:val="left"/>
      <w:pPr>
        <w:tabs>
          <w:tab w:val="num" w:pos="1854"/>
        </w:tabs>
        <w:ind w:left="1854"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57A9435B"/>
    <w:multiLevelType w:val="singleLevel"/>
    <w:tmpl w:val="0419000F"/>
    <w:lvl w:ilvl="0">
      <w:start w:val="1"/>
      <w:numFmt w:val="decimal"/>
      <w:lvlText w:val="%1."/>
      <w:lvlJc w:val="left"/>
      <w:pPr>
        <w:tabs>
          <w:tab w:val="num" w:pos="360"/>
        </w:tabs>
        <w:ind w:left="360" w:hanging="360"/>
      </w:pPr>
    </w:lvl>
  </w:abstractNum>
  <w:abstractNum w:abstractNumId="34" w15:restartNumberingAfterBreak="0">
    <w:nsid w:val="59597750"/>
    <w:multiLevelType w:val="hybridMultilevel"/>
    <w:tmpl w:val="6B7CF3A8"/>
    <w:lvl w:ilvl="0" w:tplc="1F0C85BE">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5A070A1C"/>
    <w:multiLevelType w:val="hybridMultilevel"/>
    <w:tmpl w:val="063EC6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EDA26F1"/>
    <w:multiLevelType w:val="singleLevel"/>
    <w:tmpl w:val="0419000F"/>
    <w:lvl w:ilvl="0">
      <w:start w:val="1"/>
      <w:numFmt w:val="decimal"/>
      <w:lvlText w:val="%1."/>
      <w:lvlJc w:val="left"/>
      <w:pPr>
        <w:tabs>
          <w:tab w:val="num" w:pos="360"/>
        </w:tabs>
        <w:ind w:left="360" w:hanging="360"/>
      </w:pPr>
    </w:lvl>
  </w:abstractNum>
  <w:abstractNum w:abstractNumId="37" w15:restartNumberingAfterBreak="0">
    <w:nsid w:val="60404DF7"/>
    <w:multiLevelType w:val="singleLevel"/>
    <w:tmpl w:val="7D0819EC"/>
    <w:lvl w:ilvl="0">
      <w:start w:val="1"/>
      <w:numFmt w:val="decimal"/>
      <w:lvlText w:val="%1."/>
      <w:lvlJc w:val="left"/>
      <w:pPr>
        <w:tabs>
          <w:tab w:val="num" w:pos="786"/>
        </w:tabs>
        <w:ind w:left="786" w:hanging="360"/>
      </w:pPr>
      <w:rPr>
        <w:rFonts w:hint="default"/>
      </w:rPr>
    </w:lvl>
  </w:abstractNum>
  <w:abstractNum w:abstractNumId="38" w15:restartNumberingAfterBreak="0">
    <w:nsid w:val="639B0E67"/>
    <w:multiLevelType w:val="multilevel"/>
    <w:tmpl w:val="6C045792"/>
    <w:lvl w:ilvl="0">
      <w:start w:val="4"/>
      <w:numFmt w:val="decimal"/>
      <w:lvlText w:val="%1"/>
      <w:lvlJc w:val="left"/>
      <w:pPr>
        <w:tabs>
          <w:tab w:val="num" w:pos="600"/>
        </w:tabs>
        <w:ind w:left="600" w:hanging="600"/>
      </w:pPr>
      <w:rPr>
        <w:rFonts w:hint="default"/>
      </w:rPr>
    </w:lvl>
    <w:lvl w:ilvl="1">
      <w:start w:val="2"/>
      <w:numFmt w:val="decimal"/>
      <w:lvlText w:val="%1.%2"/>
      <w:lvlJc w:val="left"/>
      <w:pPr>
        <w:tabs>
          <w:tab w:val="num" w:pos="954"/>
        </w:tabs>
        <w:ind w:left="954" w:hanging="600"/>
      </w:pPr>
      <w:rPr>
        <w:rFonts w:hint="default"/>
      </w:rPr>
    </w:lvl>
    <w:lvl w:ilvl="2">
      <w:start w:val="3"/>
      <w:numFmt w:val="decimal"/>
      <w:lvlText w:val="%1.%2.%3"/>
      <w:lvlJc w:val="left"/>
      <w:pPr>
        <w:tabs>
          <w:tab w:val="num" w:pos="1428"/>
        </w:tabs>
        <w:ind w:left="1428" w:hanging="720"/>
      </w:pPr>
      <w:rPr>
        <w:rFonts w:hint="default"/>
      </w:rPr>
    </w:lvl>
    <w:lvl w:ilvl="3">
      <w:start w:val="1"/>
      <w:numFmt w:val="decimal"/>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39" w15:restartNumberingAfterBreak="0">
    <w:nsid w:val="63A2773E"/>
    <w:multiLevelType w:val="singleLevel"/>
    <w:tmpl w:val="0419000F"/>
    <w:lvl w:ilvl="0">
      <w:start w:val="1"/>
      <w:numFmt w:val="decimal"/>
      <w:lvlText w:val="%1."/>
      <w:lvlJc w:val="left"/>
      <w:pPr>
        <w:tabs>
          <w:tab w:val="num" w:pos="360"/>
        </w:tabs>
        <w:ind w:left="360" w:hanging="360"/>
      </w:pPr>
    </w:lvl>
  </w:abstractNum>
  <w:abstractNum w:abstractNumId="40" w15:restartNumberingAfterBreak="0">
    <w:nsid w:val="647C3FFC"/>
    <w:multiLevelType w:val="multilevel"/>
    <w:tmpl w:val="D12C2488"/>
    <w:lvl w:ilvl="0">
      <w:start w:val="20"/>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1" w15:restartNumberingAfterBreak="0">
    <w:nsid w:val="66F177D9"/>
    <w:multiLevelType w:val="singleLevel"/>
    <w:tmpl w:val="0419000F"/>
    <w:lvl w:ilvl="0">
      <w:start w:val="1"/>
      <w:numFmt w:val="decimal"/>
      <w:lvlText w:val="%1."/>
      <w:lvlJc w:val="left"/>
      <w:pPr>
        <w:tabs>
          <w:tab w:val="num" w:pos="360"/>
        </w:tabs>
        <w:ind w:left="360" w:hanging="360"/>
      </w:pPr>
      <w:rPr>
        <w:rFonts w:hint="default"/>
      </w:rPr>
    </w:lvl>
  </w:abstractNum>
  <w:abstractNum w:abstractNumId="42" w15:restartNumberingAfterBreak="0">
    <w:nsid w:val="68B24738"/>
    <w:multiLevelType w:val="singleLevel"/>
    <w:tmpl w:val="0419000F"/>
    <w:lvl w:ilvl="0">
      <w:start w:val="1"/>
      <w:numFmt w:val="decimal"/>
      <w:lvlText w:val="%1."/>
      <w:lvlJc w:val="left"/>
      <w:pPr>
        <w:tabs>
          <w:tab w:val="num" w:pos="360"/>
        </w:tabs>
        <w:ind w:left="360" w:hanging="360"/>
      </w:pPr>
      <w:rPr>
        <w:rFonts w:hint="default"/>
      </w:rPr>
    </w:lvl>
  </w:abstractNum>
  <w:abstractNum w:abstractNumId="43" w15:restartNumberingAfterBreak="0">
    <w:nsid w:val="6DE10EAD"/>
    <w:multiLevelType w:val="multilevel"/>
    <w:tmpl w:val="2018A5B6"/>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71C617A9"/>
    <w:multiLevelType w:val="singleLevel"/>
    <w:tmpl w:val="0419000F"/>
    <w:lvl w:ilvl="0">
      <w:start w:val="1"/>
      <w:numFmt w:val="decimal"/>
      <w:lvlText w:val="%1."/>
      <w:lvlJc w:val="left"/>
      <w:pPr>
        <w:tabs>
          <w:tab w:val="num" w:pos="360"/>
        </w:tabs>
        <w:ind w:left="360" w:hanging="360"/>
      </w:pPr>
      <w:rPr>
        <w:rFonts w:hint="default"/>
      </w:rPr>
    </w:lvl>
  </w:abstractNum>
  <w:abstractNum w:abstractNumId="45" w15:restartNumberingAfterBreak="0">
    <w:nsid w:val="73C10F53"/>
    <w:multiLevelType w:val="multilevel"/>
    <w:tmpl w:val="21B691D2"/>
    <w:lvl w:ilvl="0">
      <w:start w:val="15"/>
      <w:numFmt w:val="decimal"/>
      <w:lvlText w:val="%1"/>
      <w:lvlJc w:val="left"/>
      <w:pPr>
        <w:tabs>
          <w:tab w:val="num" w:pos="540"/>
        </w:tabs>
        <w:ind w:left="540" w:hanging="540"/>
      </w:pPr>
      <w:rPr>
        <w:rFonts w:hint="default"/>
      </w:rPr>
    </w:lvl>
    <w:lvl w:ilvl="1">
      <w:start w:val="4"/>
      <w:numFmt w:val="decimal"/>
      <w:lvlText w:val="%1.%2"/>
      <w:lvlJc w:val="left"/>
      <w:pPr>
        <w:tabs>
          <w:tab w:val="num" w:pos="1249"/>
        </w:tabs>
        <w:ind w:left="1249" w:hanging="54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46" w15:restartNumberingAfterBreak="0">
    <w:nsid w:val="77AB1DDD"/>
    <w:multiLevelType w:val="multilevel"/>
    <w:tmpl w:val="18EC81AA"/>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7" w15:restartNumberingAfterBreak="0">
    <w:nsid w:val="780F215B"/>
    <w:multiLevelType w:val="multilevel"/>
    <w:tmpl w:val="AEE66232"/>
    <w:lvl w:ilvl="0">
      <w:start w:val="2"/>
      <w:numFmt w:val="decimal"/>
      <w:lvlText w:val="%1"/>
      <w:lvlJc w:val="left"/>
      <w:pPr>
        <w:tabs>
          <w:tab w:val="num" w:pos="600"/>
        </w:tabs>
        <w:ind w:left="600" w:hanging="600"/>
      </w:pPr>
      <w:rPr>
        <w:rFonts w:hint="default"/>
      </w:rPr>
    </w:lvl>
    <w:lvl w:ilvl="1">
      <w:start w:val="2"/>
      <w:numFmt w:val="decimal"/>
      <w:lvlText w:val="%1.%2"/>
      <w:lvlJc w:val="left"/>
      <w:pPr>
        <w:tabs>
          <w:tab w:val="num" w:pos="952"/>
        </w:tabs>
        <w:ind w:left="952" w:hanging="600"/>
      </w:pPr>
      <w:rPr>
        <w:rFonts w:hint="default"/>
      </w:rPr>
    </w:lvl>
    <w:lvl w:ilvl="2">
      <w:start w:val="2"/>
      <w:numFmt w:val="decimal"/>
      <w:lvlText w:val="%1.%2.%3"/>
      <w:lvlJc w:val="left"/>
      <w:pPr>
        <w:tabs>
          <w:tab w:val="num" w:pos="1424"/>
        </w:tabs>
        <w:ind w:left="1424" w:hanging="720"/>
      </w:pPr>
      <w:rPr>
        <w:rFonts w:hint="default"/>
      </w:rPr>
    </w:lvl>
    <w:lvl w:ilvl="3">
      <w:start w:val="1"/>
      <w:numFmt w:val="decimal"/>
      <w:lvlText w:val="%1.%2.%3.%4"/>
      <w:lvlJc w:val="left"/>
      <w:pPr>
        <w:tabs>
          <w:tab w:val="num" w:pos="1776"/>
        </w:tabs>
        <w:ind w:left="1776" w:hanging="720"/>
      </w:pPr>
      <w:rPr>
        <w:rFonts w:hint="default"/>
      </w:rPr>
    </w:lvl>
    <w:lvl w:ilvl="4">
      <w:start w:val="1"/>
      <w:numFmt w:val="decimal"/>
      <w:lvlText w:val="%1.%2.%3.%4.%5"/>
      <w:lvlJc w:val="left"/>
      <w:pPr>
        <w:tabs>
          <w:tab w:val="num" w:pos="2488"/>
        </w:tabs>
        <w:ind w:left="2488" w:hanging="1080"/>
      </w:pPr>
      <w:rPr>
        <w:rFonts w:hint="default"/>
      </w:rPr>
    </w:lvl>
    <w:lvl w:ilvl="5">
      <w:start w:val="1"/>
      <w:numFmt w:val="decimal"/>
      <w:lvlText w:val="%1.%2.%3.%4.%5.%6"/>
      <w:lvlJc w:val="left"/>
      <w:pPr>
        <w:tabs>
          <w:tab w:val="num" w:pos="2840"/>
        </w:tabs>
        <w:ind w:left="2840" w:hanging="1080"/>
      </w:pPr>
      <w:rPr>
        <w:rFonts w:hint="default"/>
      </w:rPr>
    </w:lvl>
    <w:lvl w:ilvl="6">
      <w:start w:val="1"/>
      <w:numFmt w:val="decimal"/>
      <w:lvlText w:val="%1.%2.%3.%4.%5.%6.%7"/>
      <w:lvlJc w:val="left"/>
      <w:pPr>
        <w:tabs>
          <w:tab w:val="num" w:pos="3552"/>
        </w:tabs>
        <w:ind w:left="3552" w:hanging="1440"/>
      </w:pPr>
      <w:rPr>
        <w:rFonts w:hint="default"/>
      </w:rPr>
    </w:lvl>
    <w:lvl w:ilvl="7">
      <w:start w:val="1"/>
      <w:numFmt w:val="decimal"/>
      <w:lvlText w:val="%1.%2.%3.%4.%5.%6.%7.%8"/>
      <w:lvlJc w:val="left"/>
      <w:pPr>
        <w:tabs>
          <w:tab w:val="num" w:pos="3904"/>
        </w:tabs>
        <w:ind w:left="3904" w:hanging="1440"/>
      </w:pPr>
      <w:rPr>
        <w:rFonts w:hint="default"/>
      </w:rPr>
    </w:lvl>
    <w:lvl w:ilvl="8">
      <w:start w:val="1"/>
      <w:numFmt w:val="decimal"/>
      <w:lvlText w:val="%1.%2.%3.%4.%5.%6.%7.%8.%9"/>
      <w:lvlJc w:val="left"/>
      <w:pPr>
        <w:tabs>
          <w:tab w:val="num" w:pos="4616"/>
        </w:tabs>
        <w:ind w:left="4616" w:hanging="1800"/>
      </w:pPr>
      <w:rPr>
        <w:rFonts w:hint="default"/>
      </w:rPr>
    </w:lvl>
  </w:abstractNum>
  <w:abstractNum w:abstractNumId="48" w15:restartNumberingAfterBreak="0">
    <w:nsid w:val="7B1F314B"/>
    <w:multiLevelType w:val="singleLevel"/>
    <w:tmpl w:val="0419000F"/>
    <w:lvl w:ilvl="0">
      <w:start w:val="1"/>
      <w:numFmt w:val="decimal"/>
      <w:lvlText w:val="%1."/>
      <w:lvlJc w:val="left"/>
      <w:pPr>
        <w:tabs>
          <w:tab w:val="num" w:pos="360"/>
        </w:tabs>
        <w:ind w:left="360" w:hanging="360"/>
      </w:pPr>
    </w:lvl>
  </w:abstractNum>
  <w:num w:numId="1">
    <w:abstractNumId w:val="20"/>
  </w:num>
  <w:num w:numId="2">
    <w:abstractNumId w:val="37"/>
  </w:num>
  <w:num w:numId="3">
    <w:abstractNumId w:val="17"/>
  </w:num>
  <w:num w:numId="4">
    <w:abstractNumId w:val="34"/>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21"/>
  </w:num>
  <w:num w:numId="9">
    <w:abstractNumId w:val="46"/>
  </w:num>
  <w:num w:numId="10">
    <w:abstractNumId w:val="10"/>
  </w:num>
  <w:num w:numId="11">
    <w:abstractNumId w:val="7"/>
  </w:num>
  <w:num w:numId="12">
    <w:abstractNumId w:val="22"/>
  </w:num>
  <w:num w:numId="13">
    <w:abstractNumId w:val="27"/>
  </w:num>
  <w:num w:numId="14">
    <w:abstractNumId w:val="44"/>
  </w:num>
  <w:num w:numId="15">
    <w:abstractNumId w:val="19"/>
  </w:num>
  <w:num w:numId="16">
    <w:abstractNumId w:val="4"/>
  </w:num>
  <w:num w:numId="17">
    <w:abstractNumId w:val="41"/>
  </w:num>
  <w:num w:numId="18">
    <w:abstractNumId w:val="8"/>
  </w:num>
  <w:num w:numId="19">
    <w:abstractNumId w:val="25"/>
  </w:num>
  <w:num w:numId="20">
    <w:abstractNumId w:val="33"/>
  </w:num>
  <w:num w:numId="21">
    <w:abstractNumId w:val="24"/>
  </w:num>
  <w:num w:numId="22">
    <w:abstractNumId w:val="30"/>
  </w:num>
  <w:num w:numId="23">
    <w:abstractNumId w:val="47"/>
  </w:num>
  <w:num w:numId="24">
    <w:abstractNumId w:val="38"/>
  </w:num>
  <w:num w:numId="25">
    <w:abstractNumId w:val="36"/>
    <w:lvlOverride w:ilvl="0">
      <w:startOverride w:val="1"/>
    </w:lvlOverride>
  </w:num>
  <w:num w:numId="26">
    <w:abstractNumId w:val="12"/>
    <w:lvlOverride w:ilvl="0">
      <w:startOverride w:val="1"/>
    </w:lvlOverride>
  </w:num>
  <w:num w:numId="27">
    <w:abstractNumId w:val="23"/>
    <w:lvlOverride w:ilvl="0">
      <w:startOverride w:val="1"/>
    </w:lvlOverride>
  </w:num>
  <w:num w:numId="28">
    <w:abstractNumId w:val="5"/>
    <w:lvlOverride w:ilvl="0">
      <w:startOverride w:val="1"/>
    </w:lvlOverride>
  </w:num>
  <w:num w:numId="29">
    <w:abstractNumId w:val="14"/>
    <w:lvlOverride w:ilvl="0">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lvlOverride w:ilvl="0">
      <w:startOverride w:val="1"/>
    </w:lvlOverride>
  </w:num>
  <w:num w:numId="33">
    <w:abstractNumId w:val="48"/>
    <w:lvlOverride w:ilvl="0">
      <w:startOverride w:val="1"/>
    </w:lvlOverride>
  </w:num>
  <w:num w:numId="34">
    <w:abstractNumId w:val="39"/>
    <w:lvlOverride w:ilvl="0">
      <w:startOverride w:val="1"/>
    </w:lvlOverride>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3"/>
  </w:num>
  <w:num w:numId="37">
    <w:abstractNumId w:val="2"/>
  </w:num>
  <w:num w:numId="38">
    <w:abstractNumId w:val="15"/>
  </w:num>
  <w:num w:numId="39">
    <w:abstractNumId w:val="26"/>
  </w:num>
  <w:num w:numId="40">
    <w:abstractNumId w:val="13"/>
  </w:num>
  <w:num w:numId="41">
    <w:abstractNumId w:val="18"/>
  </w:num>
  <w:num w:numId="42">
    <w:abstractNumId w:val="28"/>
  </w:num>
  <w:num w:numId="43">
    <w:abstractNumId w:val="11"/>
  </w:num>
  <w:num w:numId="44">
    <w:abstractNumId w:val="42"/>
    <w:lvlOverride w:ilvl="0">
      <w:startOverride w:val="1"/>
    </w:lvlOverride>
  </w:num>
  <w:num w:numId="45">
    <w:abstractNumId w:val="45"/>
  </w:num>
  <w:num w:numId="46">
    <w:abstractNumId w:val="16"/>
  </w:num>
  <w:num w:numId="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0"/>
  </w:num>
  <w:num w:numId="4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4CB"/>
    <w:rsid w:val="00065D72"/>
    <w:rsid w:val="00075C1F"/>
    <w:rsid w:val="000D68CC"/>
    <w:rsid w:val="00253675"/>
    <w:rsid w:val="002B51B0"/>
    <w:rsid w:val="002C7F56"/>
    <w:rsid w:val="00390717"/>
    <w:rsid w:val="003D2963"/>
    <w:rsid w:val="00452CEE"/>
    <w:rsid w:val="00481028"/>
    <w:rsid w:val="00603703"/>
    <w:rsid w:val="00675027"/>
    <w:rsid w:val="007D09F2"/>
    <w:rsid w:val="007F42DB"/>
    <w:rsid w:val="00916B31"/>
    <w:rsid w:val="00926A12"/>
    <w:rsid w:val="00AF2BC6"/>
    <w:rsid w:val="00B92386"/>
    <w:rsid w:val="00D6253B"/>
    <w:rsid w:val="00D904CB"/>
    <w:rsid w:val="00E77A48"/>
    <w:rsid w:val="00EC0FFF"/>
    <w:rsid w:val="00F30F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B8D74"/>
  <w15:chartTrackingRefBased/>
  <w15:docId w15:val="{B9D99F6A-818C-4E99-BB33-553B8370B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04CB"/>
    <w:rPr>
      <w:rFonts w:ascii="Times New Roman" w:eastAsia="Times New Roman" w:hAnsi="Times New Roman"/>
      <w:sz w:val="24"/>
      <w:szCs w:val="24"/>
    </w:rPr>
  </w:style>
  <w:style w:type="paragraph" w:styleId="1">
    <w:name w:val="heading 1"/>
    <w:basedOn w:val="a"/>
    <w:next w:val="a"/>
    <w:link w:val="10"/>
    <w:qFormat/>
    <w:rsid w:val="00EC0FFF"/>
    <w:pPr>
      <w:keepNext/>
      <w:ind w:firstLine="540"/>
      <w:jc w:val="both"/>
      <w:outlineLvl w:val="0"/>
    </w:pPr>
    <w:rPr>
      <w:sz w:val="28"/>
      <w:lang w:eastAsia="ko-KR"/>
    </w:rPr>
  </w:style>
  <w:style w:type="paragraph" w:styleId="2">
    <w:name w:val="heading 2"/>
    <w:basedOn w:val="a"/>
    <w:next w:val="a"/>
    <w:link w:val="20"/>
    <w:qFormat/>
    <w:rsid w:val="00EC0FFF"/>
    <w:pPr>
      <w:keepNext/>
      <w:jc w:val="both"/>
      <w:outlineLvl w:val="1"/>
    </w:pPr>
    <w:rPr>
      <w:sz w:val="28"/>
      <w:lang w:val="en-US"/>
    </w:rPr>
  </w:style>
  <w:style w:type="paragraph" w:styleId="3">
    <w:name w:val="heading 3"/>
    <w:basedOn w:val="a"/>
    <w:next w:val="a"/>
    <w:link w:val="30"/>
    <w:qFormat/>
    <w:rsid w:val="00916B31"/>
    <w:pPr>
      <w:keepNext/>
      <w:spacing w:before="240" w:after="60"/>
      <w:outlineLvl w:val="2"/>
    </w:pPr>
    <w:rPr>
      <w:rFonts w:ascii="Arial" w:hAnsi="Arial" w:cs="Arial"/>
      <w:b/>
      <w:bCs/>
      <w:sz w:val="26"/>
      <w:szCs w:val="26"/>
    </w:rPr>
  </w:style>
  <w:style w:type="paragraph" w:styleId="4">
    <w:name w:val="heading 4"/>
    <w:basedOn w:val="a"/>
    <w:next w:val="a"/>
    <w:link w:val="40"/>
    <w:qFormat/>
    <w:rsid w:val="00916B31"/>
    <w:pPr>
      <w:keepNext/>
      <w:spacing w:before="240" w:after="60"/>
      <w:outlineLvl w:val="3"/>
    </w:pPr>
    <w:rPr>
      <w:b/>
      <w:bCs/>
      <w:sz w:val="28"/>
      <w:szCs w:val="28"/>
    </w:rPr>
  </w:style>
  <w:style w:type="paragraph" w:styleId="5">
    <w:name w:val="heading 5"/>
    <w:basedOn w:val="a"/>
    <w:next w:val="a"/>
    <w:link w:val="50"/>
    <w:qFormat/>
    <w:rsid w:val="00EC0FFF"/>
    <w:pPr>
      <w:spacing w:before="240" w:after="60"/>
      <w:outlineLvl w:val="4"/>
    </w:pPr>
    <w:rPr>
      <w:b/>
      <w:bCs/>
      <w:i/>
      <w:iCs/>
      <w:sz w:val="26"/>
      <w:szCs w:val="26"/>
    </w:rPr>
  </w:style>
  <w:style w:type="paragraph" w:styleId="6">
    <w:name w:val="heading 6"/>
    <w:basedOn w:val="a"/>
    <w:next w:val="a"/>
    <w:link w:val="60"/>
    <w:qFormat/>
    <w:rsid w:val="00EC0FFF"/>
    <w:pPr>
      <w:spacing w:before="240" w:after="60"/>
      <w:outlineLvl w:val="5"/>
    </w:pPr>
    <w:rPr>
      <w:b/>
      <w:bCs/>
      <w:sz w:val="22"/>
      <w:szCs w:val="22"/>
    </w:rPr>
  </w:style>
  <w:style w:type="paragraph" w:styleId="9">
    <w:name w:val="heading 9"/>
    <w:basedOn w:val="a"/>
    <w:next w:val="a"/>
    <w:link w:val="90"/>
    <w:qFormat/>
    <w:rsid w:val="00EC0FFF"/>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904CB"/>
    <w:pPr>
      <w:jc w:val="both"/>
    </w:pPr>
  </w:style>
  <w:style w:type="character" w:customStyle="1" w:styleId="a4">
    <w:name w:val="Основной текст Знак"/>
    <w:link w:val="a3"/>
    <w:rsid w:val="00D904CB"/>
    <w:rPr>
      <w:rFonts w:ascii="Times New Roman" w:eastAsia="Times New Roman" w:hAnsi="Times New Roman" w:cs="Times New Roman"/>
      <w:sz w:val="24"/>
      <w:szCs w:val="24"/>
      <w:lang w:eastAsia="ru-RU"/>
    </w:rPr>
  </w:style>
  <w:style w:type="paragraph" w:styleId="a5">
    <w:name w:val="Body Text Indent"/>
    <w:basedOn w:val="a"/>
    <w:link w:val="a6"/>
    <w:rsid w:val="00D904CB"/>
    <w:pPr>
      <w:ind w:firstLine="540"/>
      <w:jc w:val="both"/>
    </w:pPr>
    <w:rPr>
      <w:sz w:val="28"/>
    </w:rPr>
  </w:style>
  <w:style w:type="character" w:customStyle="1" w:styleId="a6">
    <w:name w:val="Основной текст с отступом Знак"/>
    <w:link w:val="a5"/>
    <w:rsid w:val="00D904CB"/>
    <w:rPr>
      <w:rFonts w:ascii="Times New Roman" w:eastAsia="Times New Roman" w:hAnsi="Times New Roman" w:cs="Times New Roman"/>
      <w:sz w:val="28"/>
      <w:szCs w:val="24"/>
      <w:lang w:eastAsia="ru-RU"/>
    </w:rPr>
  </w:style>
  <w:style w:type="paragraph" w:customStyle="1" w:styleId="a7">
    <w:name w:val="Знак Знак Знак Знак Знак Знак Знак"/>
    <w:basedOn w:val="a"/>
    <w:autoRedefine/>
    <w:rsid w:val="00075C1F"/>
    <w:pPr>
      <w:spacing w:after="160" w:line="240" w:lineRule="exact"/>
    </w:pPr>
    <w:rPr>
      <w:sz w:val="28"/>
      <w:szCs w:val="20"/>
      <w:lang w:val="en-US" w:eastAsia="en-US"/>
    </w:rPr>
  </w:style>
  <w:style w:type="character" w:customStyle="1" w:styleId="30">
    <w:name w:val="Заголовок 3 Знак"/>
    <w:link w:val="3"/>
    <w:rsid w:val="00916B31"/>
    <w:rPr>
      <w:rFonts w:ascii="Arial" w:eastAsia="Times New Roman" w:hAnsi="Arial" w:cs="Arial"/>
      <w:b/>
      <w:bCs/>
      <w:sz w:val="26"/>
      <w:szCs w:val="26"/>
    </w:rPr>
  </w:style>
  <w:style w:type="character" w:customStyle="1" w:styleId="40">
    <w:name w:val="Заголовок 4 Знак"/>
    <w:link w:val="4"/>
    <w:rsid w:val="00916B31"/>
    <w:rPr>
      <w:rFonts w:ascii="Times New Roman" w:eastAsia="Times New Roman" w:hAnsi="Times New Roman"/>
      <w:b/>
      <w:bCs/>
      <w:sz w:val="28"/>
      <w:szCs w:val="28"/>
    </w:rPr>
  </w:style>
  <w:style w:type="paragraph" w:styleId="21">
    <w:name w:val="Body Text 2"/>
    <w:basedOn w:val="a"/>
    <w:link w:val="22"/>
    <w:rsid w:val="00916B31"/>
    <w:pPr>
      <w:spacing w:after="120" w:line="480" w:lineRule="auto"/>
    </w:pPr>
  </w:style>
  <w:style w:type="character" w:customStyle="1" w:styleId="22">
    <w:name w:val="Основной текст 2 Знак"/>
    <w:link w:val="21"/>
    <w:rsid w:val="00916B31"/>
    <w:rPr>
      <w:rFonts w:ascii="Times New Roman" w:eastAsia="Times New Roman" w:hAnsi="Times New Roman"/>
      <w:sz w:val="24"/>
      <w:szCs w:val="24"/>
    </w:rPr>
  </w:style>
  <w:style w:type="paragraph" w:styleId="a8">
    <w:name w:val="Title"/>
    <w:basedOn w:val="a"/>
    <w:link w:val="a9"/>
    <w:qFormat/>
    <w:rsid w:val="00916B31"/>
    <w:pPr>
      <w:autoSpaceDE w:val="0"/>
      <w:autoSpaceDN w:val="0"/>
      <w:jc w:val="center"/>
    </w:pPr>
    <w:rPr>
      <w:b/>
      <w:bCs/>
      <w:i/>
      <w:iCs/>
      <w:szCs w:val="28"/>
    </w:rPr>
  </w:style>
  <w:style w:type="character" w:customStyle="1" w:styleId="a9">
    <w:name w:val="Заголовок Знак"/>
    <w:link w:val="a8"/>
    <w:rsid w:val="00916B31"/>
    <w:rPr>
      <w:rFonts w:ascii="Times New Roman" w:eastAsia="Times New Roman" w:hAnsi="Times New Roman"/>
      <w:b/>
      <w:bCs/>
      <w:i/>
      <w:iCs/>
      <w:sz w:val="24"/>
      <w:szCs w:val="28"/>
    </w:rPr>
  </w:style>
  <w:style w:type="paragraph" w:styleId="aa">
    <w:name w:val="Subtitle"/>
    <w:basedOn w:val="a"/>
    <w:link w:val="ab"/>
    <w:qFormat/>
    <w:rsid w:val="00916B31"/>
    <w:rPr>
      <w:b/>
      <w:sz w:val="28"/>
      <w:szCs w:val="20"/>
    </w:rPr>
  </w:style>
  <w:style w:type="character" w:customStyle="1" w:styleId="ab">
    <w:name w:val="Подзаголовок Знак"/>
    <w:link w:val="aa"/>
    <w:rsid w:val="00916B31"/>
    <w:rPr>
      <w:rFonts w:ascii="Times New Roman" w:eastAsia="Times New Roman" w:hAnsi="Times New Roman"/>
      <w:b/>
      <w:sz w:val="28"/>
    </w:rPr>
  </w:style>
  <w:style w:type="paragraph" w:styleId="ac">
    <w:name w:val="caption"/>
    <w:basedOn w:val="a"/>
    <w:next w:val="a"/>
    <w:qFormat/>
    <w:rsid w:val="00481028"/>
    <w:pPr>
      <w:jc w:val="both"/>
    </w:pPr>
    <w:rPr>
      <w:sz w:val="28"/>
    </w:rPr>
  </w:style>
  <w:style w:type="character" w:customStyle="1" w:styleId="10">
    <w:name w:val="Заголовок 1 Знак"/>
    <w:basedOn w:val="a0"/>
    <w:link w:val="1"/>
    <w:rsid w:val="00EC0FFF"/>
    <w:rPr>
      <w:rFonts w:ascii="Times New Roman" w:eastAsia="Times New Roman" w:hAnsi="Times New Roman"/>
      <w:sz w:val="28"/>
      <w:szCs w:val="24"/>
      <w:lang w:eastAsia="ko-KR"/>
    </w:rPr>
  </w:style>
  <w:style w:type="character" w:customStyle="1" w:styleId="20">
    <w:name w:val="Заголовок 2 Знак"/>
    <w:basedOn w:val="a0"/>
    <w:link w:val="2"/>
    <w:rsid w:val="00EC0FFF"/>
    <w:rPr>
      <w:rFonts w:ascii="Times New Roman" w:eastAsia="Times New Roman" w:hAnsi="Times New Roman"/>
      <w:sz w:val="28"/>
      <w:szCs w:val="24"/>
      <w:lang w:val="en-US"/>
    </w:rPr>
  </w:style>
  <w:style w:type="character" w:customStyle="1" w:styleId="50">
    <w:name w:val="Заголовок 5 Знак"/>
    <w:basedOn w:val="a0"/>
    <w:link w:val="5"/>
    <w:rsid w:val="00EC0FFF"/>
    <w:rPr>
      <w:rFonts w:ascii="Times New Roman" w:eastAsia="Times New Roman" w:hAnsi="Times New Roman"/>
      <w:b/>
      <w:bCs/>
      <w:i/>
      <w:iCs/>
      <w:sz w:val="26"/>
      <w:szCs w:val="26"/>
    </w:rPr>
  </w:style>
  <w:style w:type="character" w:customStyle="1" w:styleId="60">
    <w:name w:val="Заголовок 6 Знак"/>
    <w:basedOn w:val="a0"/>
    <w:link w:val="6"/>
    <w:rsid w:val="00EC0FFF"/>
    <w:rPr>
      <w:rFonts w:ascii="Times New Roman" w:eastAsia="Times New Roman" w:hAnsi="Times New Roman"/>
      <w:b/>
      <w:bCs/>
      <w:sz w:val="22"/>
      <w:szCs w:val="22"/>
    </w:rPr>
  </w:style>
  <w:style w:type="character" w:customStyle="1" w:styleId="90">
    <w:name w:val="Заголовок 9 Знак"/>
    <w:basedOn w:val="a0"/>
    <w:link w:val="9"/>
    <w:rsid w:val="00EC0FFF"/>
    <w:rPr>
      <w:rFonts w:ascii="Arial" w:eastAsia="Times New Roman" w:hAnsi="Arial" w:cs="Arial"/>
      <w:sz w:val="22"/>
      <w:szCs w:val="22"/>
    </w:rPr>
  </w:style>
  <w:style w:type="numbering" w:customStyle="1" w:styleId="11">
    <w:name w:val="Нет списка1"/>
    <w:next w:val="a2"/>
    <w:semiHidden/>
    <w:rsid w:val="00EC0FFF"/>
  </w:style>
  <w:style w:type="paragraph" w:styleId="23">
    <w:name w:val="Body Text Indent 2"/>
    <w:basedOn w:val="a"/>
    <w:link w:val="24"/>
    <w:rsid w:val="00EC0FFF"/>
    <w:pPr>
      <w:spacing w:after="120" w:line="480" w:lineRule="auto"/>
      <w:ind w:left="283"/>
    </w:pPr>
  </w:style>
  <w:style w:type="character" w:customStyle="1" w:styleId="24">
    <w:name w:val="Основной текст с отступом 2 Знак"/>
    <w:basedOn w:val="a0"/>
    <w:link w:val="23"/>
    <w:rsid w:val="00EC0FFF"/>
    <w:rPr>
      <w:rFonts w:ascii="Times New Roman" w:eastAsia="Times New Roman" w:hAnsi="Times New Roman"/>
      <w:sz w:val="24"/>
      <w:szCs w:val="24"/>
    </w:rPr>
  </w:style>
  <w:style w:type="paragraph" w:customStyle="1" w:styleId="12">
    <w:name w:val="Стиль1"/>
    <w:basedOn w:val="a"/>
    <w:rsid w:val="00EC0FFF"/>
    <w:pPr>
      <w:autoSpaceDE w:val="0"/>
      <w:autoSpaceDN w:val="0"/>
      <w:spacing w:before="40" w:line="360" w:lineRule="auto"/>
      <w:ind w:firstLine="567"/>
      <w:jc w:val="both"/>
    </w:pPr>
    <w:rPr>
      <w:sz w:val="28"/>
      <w:szCs w:val="28"/>
    </w:rPr>
  </w:style>
  <w:style w:type="paragraph" w:styleId="ad">
    <w:name w:val="List Number"/>
    <w:basedOn w:val="12"/>
    <w:rsid w:val="00EC0FFF"/>
    <w:pPr>
      <w:tabs>
        <w:tab w:val="num" w:pos="360"/>
      </w:tabs>
      <w:ind w:left="360" w:hanging="360"/>
    </w:pPr>
  </w:style>
  <w:style w:type="paragraph" w:styleId="ae">
    <w:name w:val="header"/>
    <w:basedOn w:val="a"/>
    <w:link w:val="af"/>
    <w:rsid w:val="00EC0FFF"/>
    <w:pPr>
      <w:tabs>
        <w:tab w:val="center" w:pos="4677"/>
        <w:tab w:val="right" w:pos="9355"/>
      </w:tabs>
    </w:pPr>
  </w:style>
  <w:style w:type="character" w:customStyle="1" w:styleId="af">
    <w:name w:val="Верхний колонтитул Знак"/>
    <w:basedOn w:val="a0"/>
    <w:link w:val="ae"/>
    <w:rsid w:val="00EC0FFF"/>
    <w:rPr>
      <w:rFonts w:ascii="Times New Roman" w:eastAsia="Times New Roman" w:hAnsi="Times New Roman"/>
      <w:sz w:val="24"/>
      <w:szCs w:val="24"/>
    </w:rPr>
  </w:style>
  <w:style w:type="character" w:styleId="af0">
    <w:name w:val="page number"/>
    <w:basedOn w:val="a0"/>
    <w:rsid w:val="00EC0FFF"/>
  </w:style>
  <w:style w:type="paragraph" w:styleId="31">
    <w:name w:val="Body Text Indent 3"/>
    <w:basedOn w:val="a"/>
    <w:link w:val="32"/>
    <w:rsid w:val="00EC0FFF"/>
    <w:pPr>
      <w:spacing w:after="120"/>
      <w:ind w:left="283"/>
    </w:pPr>
    <w:rPr>
      <w:sz w:val="16"/>
      <w:szCs w:val="16"/>
    </w:rPr>
  </w:style>
  <w:style w:type="character" w:customStyle="1" w:styleId="32">
    <w:name w:val="Основной текст с отступом 3 Знак"/>
    <w:basedOn w:val="a0"/>
    <w:link w:val="31"/>
    <w:rsid w:val="00EC0FFF"/>
    <w:rPr>
      <w:rFonts w:ascii="Times New Roman" w:eastAsia="Times New Roman" w:hAnsi="Times New Roman"/>
      <w:sz w:val="16"/>
      <w:szCs w:val="16"/>
    </w:rPr>
  </w:style>
  <w:style w:type="paragraph" w:styleId="af1">
    <w:name w:val="List Paragraph"/>
    <w:basedOn w:val="a"/>
    <w:uiPriority w:val="34"/>
    <w:qFormat/>
    <w:rsid w:val="00EC0F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8.wmf"/><Relationship Id="rId42" Type="http://schemas.openxmlformats.org/officeDocument/2006/relationships/oleObject" Target="embeddings/oleObject19.bin"/><Relationship Id="rId47" Type="http://schemas.openxmlformats.org/officeDocument/2006/relationships/image" Target="media/image21.wmf"/><Relationship Id="rId63" Type="http://schemas.openxmlformats.org/officeDocument/2006/relationships/image" Target="media/image29.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oleObject" Target="embeddings/oleObject43.bin"/><Relationship Id="rId16" Type="http://schemas.openxmlformats.org/officeDocument/2006/relationships/image" Target="media/image6.wmf"/><Relationship Id="rId11" Type="http://schemas.openxmlformats.org/officeDocument/2006/relationships/oleObject" Target="embeddings/oleObject3.bin"/><Relationship Id="rId32" Type="http://schemas.openxmlformats.org/officeDocument/2006/relationships/oleObject" Target="embeddings/oleObject14.bin"/><Relationship Id="rId37" Type="http://schemas.openxmlformats.org/officeDocument/2006/relationships/image" Target="media/image16.wmf"/><Relationship Id="rId53" Type="http://schemas.openxmlformats.org/officeDocument/2006/relationships/image" Target="media/image24.wmf"/><Relationship Id="rId58" Type="http://schemas.openxmlformats.org/officeDocument/2006/relationships/oleObject" Target="embeddings/oleObject27.bin"/><Relationship Id="rId74" Type="http://schemas.openxmlformats.org/officeDocument/2006/relationships/oleObject" Target="embeddings/oleObject35.bin"/><Relationship Id="rId79" Type="http://schemas.openxmlformats.org/officeDocument/2006/relationships/image" Target="media/image37.wmf"/><Relationship Id="rId102" Type="http://schemas.openxmlformats.org/officeDocument/2006/relationships/image" Target="media/image49.wmf"/><Relationship Id="rId5" Type="http://schemas.openxmlformats.org/officeDocument/2006/relationships/webSettings" Target="webSettings.xml"/><Relationship Id="rId90" Type="http://schemas.openxmlformats.org/officeDocument/2006/relationships/image" Target="media/image42.wmf"/><Relationship Id="rId95" Type="http://schemas.openxmlformats.org/officeDocument/2006/relationships/oleObject" Target="embeddings/oleObject46.bin"/><Relationship Id="rId22" Type="http://schemas.openxmlformats.org/officeDocument/2006/relationships/oleObject" Target="embeddings/oleObject9.bin"/><Relationship Id="rId27" Type="http://schemas.openxmlformats.org/officeDocument/2006/relationships/image" Target="media/image11.wmf"/><Relationship Id="rId43" Type="http://schemas.openxmlformats.org/officeDocument/2006/relationships/image" Target="media/image19.wmf"/><Relationship Id="rId48" Type="http://schemas.openxmlformats.org/officeDocument/2006/relationships/oleObject" Target="embeddings/oleObject22.bin"/><Relationship Id="rId64" Type="http://schemas.openxmlformats.org/officeDocument/2006/relationships/oleObject" Target="embeddings/oleObject30.bin"/><Relationship Id="rId69" Type="http://schemas.openxmlformats.org/officeDocument/2006/relationships/image" Target="media/image32.wmf"/><Relationship Id="rId80" Type="http://schemas.openxmlformats.org/officeDocument/2006/relationships/oleObject" Target="embeddings/oleObject38.bin"/><Relationship Id="rId85" Type="http://schemas.openxmlformats.org/officeDocument/2006/relationships/image" Target="media/image40.wmf"/><Relationship Id="rId12" Type="http://schemas.openxmlformats.org/officeDocument/2006/relationships/image" Target="media/image4.wmf"/><Relationship Id="rId17" Type="http://schemas.openxmlformats.org/officeDocument/2006/relationships/oleObject" Target="embeddings/oleObject6.bin"/><Relationship Id="rId33" Type="http://schemas.openxmlformats.org/officeDocument/2006/relationships/image" Target="media/image14.wmf"/><Relationship Id="rId38" Type="http://schemas.openxmlformats.org/officeDocument/2006/relationships/oleObject" Target="embeddings/oleObject17.bin"/><Relationship Id="rId59" Type="http://schemas.openxmlformats.org/officeDocument/2006/relationships/image" Target="media/image27.wmf"/><Relationship Id="rId103" Type="http://schemas.openxmlformats.org/officeDocument/2006/relationships/image" Target="media/image50.wmf"/><Relationship Id="rId20" Type="http://schemas.openxmlformats.org/officeDocument/2006/relationships/oleObject" Target="embeddings/oleObject8.bin"/><Relationship Id="rId41" Type="http://schemas.openxmlformats.org/officeDocument/2006/relationships/image" Target="media/image18.wmf"/><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image" Target="media/image41.wmf"/><Relationship Id="rId91" Type="http://schemas.openxmlformats.org/officeDocument/2006/relationships/oleObject" Target="embeddings/oleObject44.bin"/><Relationship Id="rId96" Type="http://schemas.openxmlformats.org/officeDocument/2006/relationships/image" Target="media/image45.wmf"/><Relationship Id="rId1" Type="http://schemas.openxmlformats.org/officeDocument/2006/relationships/customXml" Target="../customXml/item1.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image" Target="media/image9.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2.wmf"/><Relationship Id="rId57" Type="http://schemas.openxmlformats.org/officeDocument/2006/relationships/image" Target="media/image26.wmf"/><Relationship Id="rId106" Type="http://schemas.openxmlformats.org/officeDocument/2006/relationships/theme" Target="theme/theme1.xml"/><Relationship Id="rId10" Type="http://schemas.openxmlformats.org/officeDocument/2006/relationships/image" Target="media/image3.wmf"/><Relationship Id="rId31" Type="http://schemas.openxmlformats.org/officeDocument/2006/relationships/image" Target="media/image13.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7.bin"/><Relationship Id="rId81" Type="http://schemas.openxmlformats.org/officeDocument/2006/relationships/image" Target="media/image38.wmf"/><Relationship Id="rId86" Type="http://schemas.openxmlformats.org/officeDocument/2006/relationships/oleObject" Target="embeddings/oleObject41.bin"/><Relationship Id="rId94" Type="http://schemas.openxmlformats.org/officeDocument/2006/relationships/image" Target="media/image44.wmf"/><Relationship Id="rId99" Type="http://schemas.openxmlformats.org/officeDocument/2006/relationships/image" Target="media/image47.wmf"/><Relationship Id="rId101" Type="http://schemas.openxmlformats.org/officeDocument/2006/relationships/oleObject" Target="embeddings/oleObject48.bin"/><Relationship Id="rId4" Type="http://schemas.openxmlformats.org/officeDocument/2006/relationships/settings" Target="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oleObject" Target="embeddings/oleObject7.bin"/><Relationship Id="rId39" Type="http://schemas.openxmlformats.org/officeDocument/2006/relationships/image" Target="media/image17.wmf"/><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image" Target="media/image25.wmf"/><Relationship Id="rId76" Type="http://schemas.openxmlformats.org/officeDocument/2006/relationships/oleObject" Target="embeddings/oleObject36.bin"/><Relationship Id="rId97" Type="http://schemas.openxmlformats.org/officeDocument/2006/relationships/oleObject" Target="embeddings/oleObject47.bin"/><Relationship Id="rId104" Type="http://schemas.openxmlformats.org/officeDocument/2006/relationships/oleObject" Target="embeddings/oleObject49.bin"/><Relationship Id="rId7" Type="http://schemas.openxmlformats.org/officeDocument/2006/relationships/oleObject" Target="embeddings/oleObject1.bin"/><Relationship Id="rId71" Type="http://schemas.openxmlformats.org/officeDocument/2006/relationships/image" Target="media/image33.wmf"/><Relationship Id="rId92" Type="http://schemas.openxmlformats.org/officeDocument/2006/relationships/image" Target="media/image43.wmf"/><Relationship Id="rId2" Type="http://schemas.openxmlformats.org/officeDocument/2006/relationships/numbering" Target="numbering.xml"/><Relationship Id="rId29" Type="http://schemas.openxmlformats.org/officeDocument/2006/relationships/image" Target="media/image12.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image" Target="media/image20.wmf"/><Relationship Id="rId66" Type="http://schemas.openxmlformats.org/officeDocument/2006/relationships/oleObject" Target="embeddings/oleObject31.bin"/><Relationship Id="rId87" Type="http://schemas.openxmlformats.org/officeDocument/2006/relationships/oleObject" Target="embeddings/oleObject42.bin"/><Relationship Id="rId61" Type="http://schemas.openxmlformats.org/officeDocument/2006/relationships/image" Target="media/image28.wmf"/><Relationship Id="rId82" Type="http://schemas.openxmlformats.org/officeDocument/2006/relationships/oleObject" Target="embeddings/oleObject39.bin"/><Relationship Id="rId19" Type="http://schemas.openxmlformats.org/officeDocument/2006/relationships/image" Target="media/image7.wmf"/><Relationship Id="rId14" Type="http://schemas.openxmlformats.org/officeDocument/2006/relationships/image" Target="media/image5.wmf"/><Relationship Id="rId30" Type="http://schemas.openxmlformats.org/officeDocument/2006/relationships/oleObject" Target="embeddings/oleObject13.bin"/><Relationship Id="rId35" Type="http://schemas.openxmlformats.org/officeDocument/2006/relationships/image" Target="media/image15.wmf"/><Relationship Id="rId56" Type="http://schemas.openxmlformats.org/officeDocument/2006/relationships/oleObject" Target="embeddings/oleObject26.bin"/><Relationship Id="rId77" Type="http://schemas.openxmlformats.org/officeDocument/2006/relationships/image" Target="media/image36.wmf"/><Relationship Id="rId100" Type="http://schemas.openxmlformats.org/officeDocument/2006/relationships/image" Target="media/image48.wmf"/><Relationship Id="rId105" Type="http://schemas.openxmlformats.org/officeDocument/2006/relationships/fontTable" Target="fontTable.xml"/><Relationship Id="rId8" Type="http://schemas.openxmlformats.org/officeDocument/2006/relationships/image" Target="media/image2.wmf"/><Relationship Id="rId51" Type="http://schemas.openxmlformats.org/officeDocument/2006/relationships/image" Target="media/image23.wmf"/><Relationship Id="rId72" Type="http://schemas.openxmlformats.org/officeDocument/2006/relationships/oleObject" Target="embeddings/oleObject34.bin"/><Relationship Id="rId93" Type="http://schemas.openxmlformats.org/officeDocument/2006/relationships/oleObject" Target="embeddings/oleObject45.bin"/><Relationship Id="rId98" Type="http://schemas.openxmlformats.org/officeDocument/2006/relationships/image" Target="media/image46.wmf"/><Relationship Id="rId3" Type="http://schemas.openxmlformats.org/officeDocument/2006/relationships/styles" Target="styles.xml"/><Relationship Id="rId25" Type="http://schemas.openxmlformats.org/officeDocument/2006/relationships/image" Target="media/image10.wmf"/><Relationship Id="rId46" Type="http://schemas.openxmlformats.org/officeDocument/2006/relationships/oleObject" Target="embeddings/oleObject21.bin"/><Relationship Id="rId67" Type="http://schemas.openxmlformats.org/officeDocument/2006/relationships/image" Target="media/image3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21CF3-D182-4640-AD03-9F4E223E3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538</Words>
  <Characters>3069</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ДиаРуста</dc:creator>
  <cp:keywords/>
  <cp:lastModifiedBy>PC</cp:lastModifiedBy>
  <cp:revision>7</cp:revision>
  <cp:lastPrinted>2022-02-03T16:49:00Z</cp:lastPrinted>
  <dcterms:created xsi:type="dcterms:W3CDTF">2022-02-03T17:07:00Z</dcterms:created>
  <dcterms:modified xsi:type="dcterms:W3CDTF">2025-12-03T10:13:00Z</dcterms:modified>
</cp:coreProperties>
</file>